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635" w:rsidRPr="00286378" w:rsidRDefault="00A17CE1" w:rsidP="00F87B38">
      <w:pPr>
        <w:ind w:firstLineChars="1500" w:firstLine="3900"/>
        <w:rPr>
          <w:sz w:val="26"/>
          <w:szCs w:val="26"/>
        </w:rPr>
      </w:pPr>
      <w:r>
        <w:rPr>
          <w:rFonts w:hint="eastAsia"/>
          <w:sz w:val="26"/>
          <w:szCs w:val="26"/>
        </w:rPr>
        <w:t>令和</w:t>
      </w:r>
      <w:r w:rsidR="000E454F">
        <w:rPr>
          <w:rFonts w:hint="eastAsia"/>
          <w:sz w:val="26"/>
          <w:szCs w:val="26"/>
        </w:rPr>
        <w:t>３</w:t>
      </w:r>
      <w:r w:rsidR="00642635" w:rsidRPr="00286378">
        <w:rPr>
          <w:rFonts w:hint="eastAsia"/>
          <w:sz w:val="26"/>
          <w:szCs w:val="26"/>
        </w:rPr>
        <w:t>年度</w:t>
      </w:r>
    </w:p>
    <w:p w:rsidR="00E820E1" w:rsidRPr="00286378" w:rsidRDefault="001A00B3" w:rsidP="00F87B38">
      <w:pPr>
        <w:ind w:firstLineChars="900" w:firstLine="2340"/>
        <w:rPr>
          <w:sz w:val="26"/>
          <w:szCs w:val="26"/>
        </w:rPr>
      </w:pPr>
      <w:r>
        <w:rPr>
          <w:rFonts w:hint="eastAsia"/>
          <w:sz w:val="26"/>
          <w:szCs w:val="26"/>
        </w:rPr>
        <w:t>第</w:t>
      </w:r>
      <w:r w:rsidR="00F62D77">
        <w:rPr>
          <w:rFonts w:hint="eastAsia"/>
          <w:sz w:val="26"/>
          <w:szCs w:val="26"/>
        </w:rPr>
        <w:t>２</w:t>
      </w:r>
      <w:r w:rsidR="00D4692F" w:rsidRPr="00286378">
        <w:rPr>
          <w:rFonts w:hint="eastAsia"/>
          <w:sz w:val="26"/>
          <w:szCs w:val="26"/>
        </w:rPr>
        <w:t>回会津美里町</w:t>
      </w:r>
      <w:r w:rsidR="00D11CC3" w:rsidRPr="00286378">
        <w:rPr>
          <w:rFonts w:hint="eastAsia"/>
          <w:sz w:val="26"/>
          <w:szCs w:val="26"/>
        </w:rPr>
        <w:t>子ども・子育て会議</w:t>
      </w:r>
    </w:p>
    <w:p w:rsidR="00D4692F" w:rsidRPr="00642635" w:rsidRDefault="00D4692F" w:rsidP="00D8760C">
      <w:pPr>
        <w:rPr>
          <w:sz w:val="22"/>
          <w:szCs w:val="22"/>
        </w:rPr>
      </w:pPr>
    </w:p>
    <w:p w:rsidR="001A00B3" w:rsidRDefault="00D4692F" w:rsidP="001A00B3">
      <w:pPr>
        <w:ind w:firstLineChars="2400" w:firstLine="5280"/>
        <w:rPr>
          <w:sz w:val="22"/>
          <w:szCs w:val="22"/>
        </w:rPr>
      </w:pPr>
      <w:r w:rsidRPr="00642635">
        <w:rPr>
          <w:rFonts w:hint="eastAsia"/>
          <w:sz w:val="22"/>
          <w:szCs w:val="22"/>
        </w:rPr>
        <w:t>日時：</w:t>
      </w:r>
      <w:r w:rsidR="00F62D77">
        <w:rPr>
          <w:rFonts w:hint="eastAsia"/>
          <w:sz w:val="22"/>
          <w:szCs w:val="22"/>
        </w:rPr>
        <w:t>令和４</w:t>
      </w:r>
      <w:r w:rsidRPr="00642635">
        <w:rPr>
          <w:rFonts w:hint="eastAsia"/>
          <w:sz w:val="22"/>
          <w:szCs w:val="22"/>
        </w:rPr>
        <w:t>年</w:t>
      </w:r>
      <w:r w:rsidR="00F62D77">
        <w:rPr>
          <w:rFonts w:hint="eastAsia"/>
          <w:sz w:val="22"/>
          <w:szCs w:val="22"/>
        </w:rPr>
        <w:t>３</w:t>
      </w:r>
      <w:r w:rsidRPr="00642635">
        <w:rPr>
          <w:rFonts w:hint="eastAsia"/>
          <w:sz w:val="22"/>
          <w:szCs w:val="22"/>
        </w:rPr>
        <w:t>月</w:t>
      </w:r>
      <w:r w:rsidR="00F62D77">
        <w:rPr>
          <w:rFonts w:hint="eastAsia"/>
          <w:sz w:val="22"/>
          <w:szCs w:val="22"/>
        </w:rPr>
        <w:t>28</w:t>
      </w:r>
      <w:r w:rsidRPr="00642635">
        <w:rPr>
          <w:rFonts w:hint="eastAsia"/>
          <w:sz w:val="22"/>
          <w:szCs w:val="22"/>
        </w:rPr>
        <w:t>日（</w:t>
      </w:r>
      <w:r w:rsidR="00F62D77">
        <w:rPr>
          <w:rFonts w:hint="eastAsia"/>
          <w:sz w:val="22"/>
          <w:szCs w:val="22"/>
        </w:rPr>
        <w:t>月</w:t>
      </w:r>
      <w:r w:rsidRPr="00642635">
        <w:rPr>
          <w:rFonts w:hint="eastAsia"/>
          <w:sz w:val="22"/>
          <w:szCs w:val="22"/>
        </w:rPr>
        <w:t>）</w:t>
      </w:r>
    </w:p>
    <w:p w:rsidR="00D4692F" w:rsidRPr="00642635" w:rsidRDefault="00A17CE1" w:rsidP="001A00B3">
      <w:pPr>
        <w:ind w:firstLineChars="2700" w:firstLine="5940"/>
        <w:rPr>
          <w:sz w:val="22"/>
          <w:szCs w:val="22"/>
        </w:rPr>
      </w:pPr>
      <w:r>
        <w:rPr>
          <w:rFonts w:hint="eastAsia"/>
          <w:sz w:val="22"/>
          <w:szCs w:val="22"/>
        </w:rPr>
        <w:t>午後</w:t>
      </w:r>
      <w:r w:rsidR="006A7EBF">
        <w:rPr>
          <w:rFonts w:hint="eastAsia"/>
          <w:sz w:val="22"/>
          <w:szCs w:val="22"/>
        </w:rPr>
        <w:t>６時</w:t>
      </w:r>
      <w:r w:rsidR="00212981">
        <w:rPr>
          <w:rFonts w:hint="eastAsia"/>
          <w:sz w:val="22"/>
          <w:szCs w:val="22"/>
        </w:rPr>
        <w:t>30</w:t>
      </w:r>
      <w:r>
        <w:rPr>
          <w:rFonts w:hint="eastAsia"/>
          <w:sz w:val="22"/>
          <w:szCs w:val="22"/>
        </w:rPr>
        <w:t>分</w:t>
      </w:r>
      <w:r w:rsidR="00D4692F" w:rsidRPr="00642635">
        <w:rPr>
          <w:rFonts w:hint="eastAsia"/>
          <w:sz w:val="22"/>
          <w:szCs w:val="22"/>
        </w:rPr>
        <w:t>～</w:t>
      </w:r>
    </w:p>
    <w:p w:rsidR="00D4692F" w:rsidRPr="00642635" w:rsidRDefault="00D4692F" w:rsidP="001A00B3">
      <w:pPr>
        <w:ind w:firstLineChars="2400" w:firstLine="5280"/>
        <w:rPr>
          <w:sz w:val="22"/>
          <w:szCs w:val="22"/>
        </w:rPr>
      </w:pPr>
      <w:r w:rsidRPr="00642635">
        <w:rPr>
          <w:rFonts w:hint="eastAsia"/>
          <w:sz w:val="22"/>
          <w:szCs w:val="22"/>
        </w:rPr>
        <w:t>場所：</w:t>
      </w:r>
      <w:r w:rsidR="00D11CC3" w:rsidRPr="00642635">
        <w:rPr>
          <w:rFonts w:hint="eastAsia"/>
          <w:sz w:val="22"/>
          <w:szCs w:val="22"/>
        </w:rPr>
        <w:t>会津美里町</w:t>
      </w:r>
      <w:r w:rsidR="00C837F3">
        <w:rPr>
          <w:rFonts w:hint="eastAsia"/>
          <w:sz w:val="22"/>
          <w:szCs w:val="22"/>
        </w:rPr>
        <w:t>本庁舎</w:t>
      </w:r>
      <w:r w:rsidR="000E454F">
        <w:rPr>
          <w:rFonts w:hint="eastAsia"/>
          <w:sz w:val="22"/>
          <w:szCs w:val="22"/>
        </w:rPr>
        <w:t xml:space="preserve">　大</w:t>
      </w:r>
      <w:r w:rsidR="00D11CC3" w:rsidRPr="00642635">
        <w:rPr>
          <w:rFonts w:hint="eastAsia"/>
          <w:sz w:val="22"/>
          <w:szCs w:val="22"/>
        </w:rPr>
        <w:t>会議室</w:t>
      </w:r>
    </w:p>
    <w:p w:rsidR="00D4692F" w:rsidRPr="00642635" w:rsidRDefault="00D4692F" w:rsidP="00D4692F">
      <w:pPr>
        <w:rPr>
          <w:sz w:val="22"/>
          <w:szCs w:val="22"/>
        </w:rPr>
      </w:pPr>
    </w:p>
    <w:p w:rsidR="00D4692F" w:rsidRPr="00F87B38" w:rsidRDefault="00D4692F" w:rsidP="00F87B38">
      <w:pPr>
        <w:ind w:firstLineChars="1600" w:firstLine="3840"/>
        <w:rPr>
          <w:sz w:val="24"/>
        </w:rPr>
      </w:pPr>
      <w:r w:rsidRPr="00F87B38">
        <w:rPr>
          <w:rFonts w:hint="eastAsia"/>
          <w:sz w:val="24"/>
        </w:rPr>
        <w:t xml:space="preserve">次　　</w:t>
      </w:r>
      <w:r w:rsidR="00642635" w:rsidRPr="00F87B38">
        <w:rPr>
          <w:rFonts w:hint="eastAsia"/>
          <w:sz w:val="24"/>
        </w:rPr>
        <w:t xml:space="preserve">　</w:t>
      </w:r>
      <w:r w:rsidR="000E0356" w:rsidRPr="00F87B38">
        <w:rPr>
          <w:rFonts w:hint="eastAsia"/>
          <w:sz w:val="24"/>
        </w:rPr>
        <w:t xml:space="preserve">　</w:t>
      </w:r>
      <w:r w:rsidRPr="00F87B38">
        <w:rPr>
          <w:rFonts w:hint="eastAsia"/>
          <w:sz w:val="24"/>
        </w:rPr>
        <w:t>第</w:t>
      </w:r>
    </w:p>
    <w:p w:rsidR="00D4692F" w:rsidRPr="00642635" w:rsidRDefault="00D4692F" w:rsidP="00D4692F">
      <w:pPr>
        <w:rPr>
          <w:sz w:val="22"/>
          <w:szCs w:val="22"/>
        </w:rPr>
      </w:pPr>
    </w:p>
    <w:p w:rsidR="000E0356" w:rsidRPr="003C29CB" w:rsidRDefault="003C29CB" w:rsidP="003C29CB">
      <w:pPr>
        <w:rPr>
          <w:sz w:val="22"/>
          <w:szCs w:val="22"/>
        </w:rPr>
      </w:pPr>
      <w:r>
        <w:rPr>
          <w:rFonts w:hint="eastAsia"/>
          <w:sz w:val="22"/>
          <w:szCs w:val="22"/>
        </w:rPr>
        <w:t xml:space="preserve">１　</w:t>
      </w:r>
      <w:r w:rsidR="000E0356" w:rsidRPr="003C29CB">
        <w:rPr>
          <w:rFonts w:hint="eastAsia"/>
          <w:sz w:val="22"/>
          <w:szCs w:val="22"/>
        </w:rPr>
        <w:t>開　会</w:t>
      </w:r>
    </w:p>
    <w:p w:rsidR="000E0356" w:rsidRPr="00642635" w:rsidRDefault="000E0356" w:rsidP="000E0356">
      <w:pPr>
        <w:pStyle w:val="ae"/>
        <w:ind w:leftChars="0" w:left="375"/>
        <w:rPr>
          <w:sz w:val="22"/>
          <w:szCs w:val="22"/>
        </w:rPr>
      </w:pPr>
    </w:p>
    <w:p w:rsidR="00D4692F" w:rsidRPr="003C29CB" w:rsidRDefault="003C29CB" w:rsidP="003C29CB">
      <w:pPr>
        <w:rPr>
          <w:sz w:val="22"/>
          <w:szCs w:val="22"/>
        </w:rPr>
      </w:pPr>
      <w:r>
        <w:rPr>
          <w:rFonts w:hint="eastAsia"/>
          <w:sz w:val="22"/>
          <w:szCs w:val="22"/>
        </w:rPr>
        <w:t xml:space="preserve">２　</w:t>
      </w:r>
      <w:r w:rsidR="00F62D77">
        <w:rPr>
          <w:rFonts w:hint="eastAsia"/>
          <w:sz w:val="22"/>
          <w:szCs w:val="22"/>
        </w:rPr>
        <w:t>会長</w:t>
      </w:r>
      <w:r w:rsidR="000E0356" w:rsidRPr="003C29CB">
        <w:rPr>
          <w:rFonts w:hint="eastAsia"/>
          <w:sz w:val="22"/>
          <w:szCs w:val="22"/>
        </w:rPr>
        <w:t>あいさつ</w:t>
      </w:r>
    </w:p>
    <w:p w:rsidR="003C29CB" w:rsidRPr="003C29CB" w:rsidRDefault="003C29CB" w:rsidP="003C29CB">
      <w:pPr>
        <w:rPr>
          <w:sz w:val="22"/>
          <w:szCs w:val="22"/>
        </w:rPr>
      </w:pPr>
    </w:p>
    <w:p w:rsidR="00D4692F" w:rsidRPr="003C29CB" w:rsidRDefault="00F62D77" w:rsidP="003C29CB">
      <w:pPr>
        <w:rPr>
          <w:sz w:val="22"/>
          <w:szCs w:val="22"/>
        </w:rPr>
      </w:pPr>
      <w:r>
        <w:rPr>
          <w:rFonts w:hint="eastAsia"/>
          <w:sz w:val="22"/>
          <w:szCs w:val="22"/>
        </w:rPr>
        <w:t>３</w:t>
      </w:r>
      <w:r w:rsidR="003C29CB">
        <w:rPr>
          <w:rFonts w:hint="eastAsia"/>
          <w:sz w:val="22"/>
          <w:szCs w:val="22"/>
        </w:rPr>
        <w:t xml:space="preserve">　</w:t>
      </w:r>
      <w:r w:rsidR="00D4692F" w:rsidRPr="003C29CB">
        <w:rPr>
          <w:rFonts w:hint="eastAsia"/>
          <w:sz w:val="22"/>
          <w:szCs w:val="22"/>
        </w:rPr>
        <w:t>協　議</w:t>
      </w:r>
    </w:p>
    <w:p w:rsidR="00D8760C" w:rsidRPr="00D8760C" w:rsidRDefault="00D4692F" w:rsidP="00D8760C">
      <w:pPr>
        <w:autoSpaceDE w:val="0"/>
        <w:autoSpaceDN w:val="0"/>
        <w:adjustRightInd w:val="0"/>
        <w:spacing w:line="360" w:lineRule="atLeast"/>
        <w:ind w:firstLineChars="200" w:firstLine="440"/>
        <w:rPr>
          <w:rFonts w:ascii="ＭＳ 明朝" w:hAnsi="ＭＳ 明朝" w:cs="ＭＳ 明朝"/>
          <w:color w:val="000000"/>
          <w:kern w:val="0"/>
          <w:sz w:val="22"/>
          <w:szCs w:val="22"/>
        </w:rPr>
      </w:pPr>
      <w:r w:rsidRPr="00642635">
        <w:rPr>
          <w:rFonts w:hint="eastAsia"/>
          <w:sz w:val="22"/>
          <w:szCs w:val="22"/>
        </w:rPr>
        <w:t>（１）</w:t>
      </w:r>
      <w:r w:rsidR="00F62D77">
        <w:rPr>
          <w:rFonts w:ascii="ＭＳ 明朝" w:hAnsi="ＭＳ 明朝" w:cs="ＭＳ 明朝" w:hint="eastAsia"/>
          <w:color w:val="000000"/>
          <w:kern w:val="0"/>
          <w:sz w:val="22"/>
          <w:szCs w:val="22"/>
        </w:rPr>
        <w:t>第２期会津美里町子ども・子育て支援事業計画進捗</w:t>
      </w:r>
      <w:r w:rsidR="006A7EBF">
        <w:rPr>
          <w:rFonts w:ascii="ＭＳ 明朝" w:hAnsi="ＭＳ 明朝" w:cs="ＭＳ 明朝" w:hint="eastAsia"/>
          <w:color w:val="000000"/>
          <w:kern w:val="0"/>
          <w:sz w:val="22"/>
          <w:szCs w:val="22"/>
        </w:rPr>
        <w:t>について</w:t>
      </w:r>
    </w:p>
    <w:p w:rsidR="00D4692F" w:rsidRDefault="00D4692F" w:rsidP="00D4692F">
      <w:pPr>
        <w:ind w:left="375"/>
        <w:rPr>
          <w:sz w:val="22"/>
          <w:szCs w:val="22"/>
        </w:rPr>
      </w:pPr>
    </w:p>
    <w:p w:rsidR="0091552C" w:rsidRDefault="0091552C" w:rsidP="00D4692F">
      <w:pPr>
        <w:ind w:left="375"/>
        <w:rPr>
          <w:sz w:val="22"/>
          <w:szCs w:val="22"/>
        </w:rPr>
      </w:pPr>
      <w:r>
        <w:rPr>
          <w:rFonts w:hint="eastAsia"/>
          <w:sz w:val="22"/>
          <w:szCs w:val="22"/>
        </w:rPr>
        <w:t>（２）</w:t>
      </w:r>
      <w:r w:rsidR="00F62D77">
        <w:rPr>
          <w:rFonts w:hint="eastAsia"/>
          <w:sz w:val="22"/>
          <w:szCs w:val="22"/>
        </w:rPr>
        <w:t>次代を担う人材育成プロジェクト</w:t>
      </w:r>
      <w:r>
        <w:rPr>
          <w:rFonts w:hint="eastAsia"/>
          <w:sz w:val="22"/>
          <w:szCs w:val="22"/>
        </w:rPr>
        <w:t>について</w:t>
      </w:r>
    </w:p>
    <w:p w:rsidR="0091552C" w:rsidRDefault="0091552C" w:rsidP="00D4692F">
      <w:pPr>
        <w:ind w:left="375"/>
        <w:rPr>
          <w:sz w:val="22"/>
          <w:szCs w:val="22"/>
        </w:rPr>
      </w:pPr>
    </w:p>
    <w:p w:rsidR="00F62D77" w:rsidRDefault="00F62D77" w:rsidP="00D4692F">
      <w:pPr>
        <w:ind w:left="375"/>
        <w:rPr>
          <w:sz w:val="22"/>
          <w:szCs w:val="22"/>
        </w:rPr>
      </w:pPr>
      <w:r>
        <w:rPr>
          <w:rFonts w:hint="eastAsia"/>
          <w:sz w:val="22"/>
          <w:szCs w:val="22"/>
        </w:rPr>
        <w:t>（３）</w:t>
      </w:r>
      <w:r w:rsidRPr="00F62D77">
        <w:rPr>
          <w:rFonts w:hint="eastAsia"/>
          <w:sz w:val="22"/>
          <w:szCs w:val="22"/>
        </w:rPr>
        <w:t>会津美里町教育委員会事務局組織</w:t>
      </w:r>
      <w:r>
        <w:rPr>
          <w:rFonts w:hint="eastAsia"/>
          <w:sz w:val="22"/>
          <w:szCs w:val="22"/>
        </w:rPr>
        <w:t>変更について</w:t>
      </w:r>
    </w:p>
    <w:p w:rsidR="00F62D77" w:rsidRPr="00F62D77" w:rsidRDefault="00F62D77" w:rsidP="00D4692F">
      <w:pPr>
        <w:ind w:left="375"/>
        <w:rPr>
          <w:sz w:val="22"/>
          <w:szCs w:val="22"/>
        </w:rPr>
      </w:pPr>
    </w:p>
    <w:p w:rsidR="00D4692F" w:rsidRPr="00642635" w:rsidRDefault="0091552C" w:rsidP="006A7EBF">
      <w:pPr>
        <w:ind w:left="375"/>
        <w:rPr>
          <w:sz w:val="22"/>
          <w:szCs w:val="22"/>
        </w:rPr>
      </w:pPr>
      <w:r>
        <w:rPr>
          <w:rFonts w:hint="eastAsia"/>
          <w:sz w:val="22"/>
          <w:szCs w:val="22"/>
        </w:rPr>
        <w:t>（</w:t>
      </w:r>
      <w:r w:rsidR="00F62D77">
        <w:rPr>
          <w:rFonts w:hint="eastAsia"/>
          <w:sz w:val="22"/>
          <w:szCs w:val="22"/>
        </w:rPr>
        <w:t>４</w:t>
      </w:r>
      <w:r w:rsidR="00D4692F" w:rsidRPr="00642635">
        <w:rPr>
          <w:rFonts w:hint="eastAsia"/>
          <w:sz w:val="22"/>
          <w:szCs w:val="22"/>
        </w:rPr>
        <w:t>）</w:t>
      </w:r>
      <w:r w:rsidR="006A7EBF">
        <w:rPr>
          <w:rFonts w:hint="eastAsia"/>
          <w:sz w:val="22"/>
          <w:szCs w:val="22"/>
        </w:rPr>
        <w:t>その他</w:t>
      </w:r>
    </w:p>
    <w:p w:rsidR="000E0356" w:rsidRPr="00642635" w:rsidRDefault="000E0356" w:rsidP="00D4692F">
      <w:pPr>
        <w:rPr>
          <w:sz w:val="22"/>
          <w:szCs w:val="22"/>
        </w:rPr>
      </w:pPr>
    </w:p>
    <w:p w:rsidR="006F6523" w:rsidRDefault="00F62D77" w:rsidP="00D4692F">
      <w:pPr>
        <w:rPr>
          <w:sz w:val="22"/>
          <w:szCs w:val="22"/>
        </w:rPr>
      </w:pPr>
      <w:r>
        <w:rPr>
          <w:rFonts w:hint="eastAsia"/>
          <w:sz w:val="22"/>
          <w:szCs w:val="22"/>
        </w:rPr>
        <w:t>４</w:t>
      </w:r>
      <w:r w:rsidR="00F9348C">
        <w:rPr>
          <w:rFonts w:hint="eastAsia"/>
          <w:sz w:val="22"/>
          <w:szCs w:val="22"/>
        </w:rPr>
        <w:t xml:space="preserve">　</w:t>
      </w:r>
      <w:r w:rsidR="000E0356" w:rsidRPr="00642635">
        <w:rPr>
          <w:rFonts w:hint="eastAsia"/>
          <w:sz w:val="22"/>
          <w:szCs w:val="22"/>
        </w:rPr>
        <w:t>閉　会</w:t>
      </w:r>
    </w:p>
    <w:p w:rsidR="006F6523" w:rsidRDefault="006F6523">
      <w:pPr>
        <w:widowControl/>
        <w:jc w:val="left"/>
        <w:rPr>
          <w:sz w:val="22"/>
          <w:szCs w:val="22"/>
        </w:rPr>
      </w:pPr>
      <w:r>
        <w:rPr>
          <w:sz w:val="22"/>
          <w:szCs w:val="22"/>
        </w:rPr>
        <w:br w:type="page"/>
      </w:r>
    </w:p>
    <w:p w:rsidR="00173BAF" w:rsidRPr="00D8760C" w:rsidRDefault="00173BAF" w:rsidP="00173BAF">
      <w:pPr>
        <w:autoSpaceDE w:val="0"/>
        <w:autoSpaceDN w:val="0"/>
        <w:adjustRightInd w:val="0"/>
        <w:spacing w:line="360" w:lineRule="atLeast"/>
        <w:rPr>
          <w:rFonts w:ascii="ＭＳ 明朝" w:hAnsi="ＭＳ 明朝" w:cs="ＭＳ 明朝"/>
          <w:color w:val="000000"/>
          <w:kern w:val="0"/>
          <w:sz w:val="22"/>
          <w:szCs w:val="22"/>
        </w:rPr>
      </w:pPr>
      <w:r w:rsidRPr="00642635">
        <w:rPr>
          <w:rFonts w:hint="eastAsia"/>
          <w:sz w:val="22"/>
          <w:szCs w:val="22"/>
        </w:rPr>
        <w:lastRenderedPageBreak/>
        <w:t>（１）</w:t>
      </w:r>
      <w:r>
        <w:rPr>
          <w:rFonts w:ascii="ＭＳ 明朝" w:hAnsi="ＭＳ 明朝" w:cs="ＭＳ 明朝" w:hint="eastAsia"/>
          <w:color w:val="000000"/>
          <w:kern w:val="0"/>
          <w:sz w:val="22"/>
          <w:szCs w:val="22"/>
        </w:rPr>
        <w:t>第２期会津美里町子ども・子育て支援事業計画進捗について</w:t>
      </w:r>
    </w:p>
    <w:p w:rsidR="006F6523" w:rsidRDefault="009E4FE6" w:rsidP="006F6523">
      <w:pPr>
        <w:autoSpaceDE w:val="0"/>
        <w:autoSpaceDN w:val="0"/>
        <w:adjustRightInd w:val="0"/>
        <w:jc w:val="left"/>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noProof/>
          <w:color w:val="000000"/>
          <w:kern w:val="0"/>
          <w:sz w:val="24"/>
        </w:rPr>
        <w:t xml:space="preserve">　〇令和３年度の主な取組</w:t>
      </w:r>
    </w:p>
    <w:p w:rsidR="006F6523" w:rsidRPr="00C12233" w:rsidRDefault="00C12233" w:rsidP="00C12233">
      <w:pPr>
        <w:autoSpaceDE w:val="0"/>
        <w:autoSpaceDN w:val="0"/>
        <w:adjustRightInd w:val="0"/>
        <w:ind w:firstLineChars="100" w:firstLine="241"/>
        <w:jc w:val="left"/>
        <w:rPr>
          <w:rFonts w:ascii="HG丸ｺﾞｼｯｸM-PRO" w:eastAsia="HG丸ｺﾞｼｯｸM-PRO" w:cs="HG丸ｺﾞｼｯｸM-PRO"/>
          <w:b/>
          <w:color w:val="000000"/>
          <w:kern w:val="0"/>
          <w:sz w:val="24"/>
        </w:rPr>
      </w:pPr>
      <w:r w:rsidRPr="00C12233">
        <w:rPr>
          <w:rFonts w:ascii="HG丸ｺﾞｼｯｸM-PRO" w:eastAsia="HG丸ｺﾞｼｯｸM-PRO" w:cs="HG丸ｺﾞｼｯｸM-PRO" w:hint="eastAsia"/>
          <w:b/>
          <w:color w:val="000000"/>
          <w:kern w:val="0"/>
          <w:sz w:val="24"/>
        </w:rPr>
        <w:t>基本目標</w:t>
      </w:r>
      <w:r>
        <w:rPr>
          <w:rFonts w:ascii="HG丸ｺﾞｼｯｸM-PRO" w:eastAsia="HG丸ｺﾞｼｯｸM-PRO" w:cs="HG丸ｺﾞｼｯｸM-PRO" w:hint="eastAsia"/>
          <w:b/>
          <w:color w:val="000000"/>
          <w:kern w:val="0"/>
          <w:sz w:val="24"/>
        </w:rPr>
        <w:t>１</w:t>
      </w:r>
      <w:r w:rsidRPr="00C12233">
        <w:rPr>
          <w:rFonts w:ascii="HG丸ｺﾞｼｯｸM-PRO" w:eastAsia="HG丸ｺﾞｼｯｸM-PRO" w:cs="HG丸ｺﾞｼｯｸM-PRO" w:hint="eastAsia"/>
          <w:b/>
          <w:color w:val="000000"/>
          <w:kern w:val="0"/>
          <w:sz w:val="24"/>
        </w:rPr>
        <w:t xml:space="preserve">　子どもの健全育成と教育・保育の環境整備</w:t>
      </w:r>
    </w:p>
    <w:p w:rsidR="00C12233" w:rsidRDefault="00C12233" w:rsidP="00C12233">
      <w:pPr>
        <w:autoSpaceDE w:val="0"/>
        <w:autoSpaceDN w:val="0"/>
        <w:adjustRightInd w:val="0"/>
        <w:ind w:firstLineChars="200" w:firstLine="480"/>
        <w:jc w:val="left"/>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▷基本施策</w:t>
      </w:r>
      <w:r>
        <w:rPr>
          <w:rFonts w:ascii="HG丸ｺﾞｼｯｸM-PRO" w:eastAsia="HG丸ｺﾞｼｯｸM-PRO" w:cs="HG丸ｺﾞｼｯｸM-PRO"/>
          <w:color w:val="000000"/>
          <w:kern w:val="0"/>
          <w:sz w:val="24"/>
        </w:rPr>
        <w:t xml:space="preserve">1 </w:t>
      </w:r>
      <w:r>
        <w:rPr>
          <w:rFonts w:ascii="HG丸ｺﾞｼｯｸM-PRO" w:eastAsia="HG丸ｺﾞｼｯｸM-PRO" w:cs="HG丸ｺﾞｼｯｸM-PRO" w:hint="eastAsia"/>
          <w:color w:val="000000"/>
          <w:kern w:val="0"/>
          <w:sz w:val="24"/>
        </w:rPr>
        <w:t>子どもや次世代の親への教育環境の整備</w:t>
      </w:r>
    </w:p>
    <w:p w:rsidR="006F6523" w:rsidRDefault="006F6523" w:rsidP="00C12233">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r>
        <w:rPr>
          <w:rFonts w:ascii="HG丸ｺﾞｼｯｸM-PRO" w:eastAsia="HG丸ｺﾞｼｯｸM-PRO" w:cs="HG丸ｺﾞｼｯｸM-PRO" w:hint="eastAsia"/>
          <w:color w:val="000000"/>
          <w:kern w:val="0"/>
          <w:sz w:val="22"/>
          <w:szCs w:val="22"/>
        </w:rPr>
        <w:t>②</w:t>
      </w:r>
      <w:r>
        <w:rPr>
          <w:rFonts w:ascii="HG丸ｺﾞｼｯｸM-PRO" w:eastAsia="HG丸ｺﾞｼｯｸM-PRO" w:cs="HG丸ｺﾞｼｯｸM-PRO"/>
          <w:color w:val="000000"/>
          <w:kern w:val="0"/>
          <w:sz w:val="22"/>
          <w:szCs w:val="22"/>
        </w:rPr>
        <w:t xml:space="preserve"> </w:t>
      </w:r>
      <w:r>
        <w:rPr>
          <w:rFonts w:ascii="HG丸ｺﾞｼｯｸM-PRO" w:eastAsia="HG丸ｺﾞｼｯｸM-PRO" w:cs="HG丸ｺﾞｼｯｸM-PRO" w:hint="eastAsia"/>
          <w:color w:val="000000"/>
          <w:kern w:val="0"/>
          <w:sz w:val="22"/>
          <w:szCs w:val="22"/>
        </w:rPr>
        <w:t>次世代の親の育成</w:t>
      </w:r>
    </w:p>
    <w:p w:rsidR="008A6485" w:rsidRDefault="008A6485" w:rsidP="00C12233">
      <w:pPr>
        <w:autoSpaceDE w:val="0"/>
        <w:autoSpaceDN w:val="0"/>
        <w:adjustRightInd w:val="0"/>
        <w:ind w:firstLineChars="400" w:firstLine="760"/>
        <w:jc w:val="left"/>
        <w:rPr>
          <w:rFonts w:ascii="HG丸ｺﾞｼｯｸM-PRO" w:eastAsia="HG丸ｺﾞｼｯｸM-PRO" w:cs="HG丸ｺﾞｼｯｸM-PRO"/>
          <w:color w:val="000000"/>
          <w:kern w:val="0"/>
          <w:sz w:val="22"/>
          <w:szCs w:val="22"/>
        </w:rPr>
      </w:pPr>
      <w:r w:rsidRPr="008A6485">
        <w:rPr>
          <w:rFonts w:ascii="HG丸ｺﾞｼｯｸM-PRO" w:eastAsia="HG丸ｺﾞｼｯｸM-PRO" w:cs="HG丸ｺﾞｼｯｸM-PRO"/>
          <w:noProof/>
          <w:color w:val="000000"/>
          <w:kern w:val="0"/>
          <w:sz w:val="19"/>
          <w:szCs w:val="19"/>
        </w:rPr>
        <mc:AlternateContent>
          <mc:Choice Requires="wps">
            <w:drawing>
              <wp:anchor distT="45720" distB="45720" distL="114300" distR="114300" simplePos="0" relativeHeight="251661312" behindDoc="0" locked="0" layoutInCell="1" allowOverlap="1" wp14:anchorId="03A575DB" wp14:editId="7DA710AC">
                <wp:simplePos x="0" y="0"/>
                <wp:positionH relativeFrom="column">
                  <wp:posOffset>678180</wp:posOffset>
                </wp:positionH>
                <wp:positionV relativeFrom="paragraph">
                  <wp:posOffset>75565</wp:posOffset>
                </wp:positionV>
                <wp:extent cx="4823460" cy="1404620"/>
                <wp:effectExtent l="0" t="0" r="15240" b="1778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404620"/>
                        </a:xfrm>
                        <a:prstGeom prst="rect">
                          <a:avLst/>
                        </a:prstGeom>
                        <a:solidFill>
                          <a:srgbClr val="FFFFFF"/>
                        </a:solidFill>
                        <a:ln w="9525">
                          <a:solidFill>
                            <a:srgbClr val="000000"/>
                          </a:solidFill>
                          <a:miter lim="800000"/>
                          <a:headEnd/>
                          <a:tailEnd/>
                        </a:ln>
                      </wps:spPr>
                      <wps:txbx>
                        <w:txbxContent>
                          <w:p w:rsidR="008A6485" w:rsidRDefault="008A6485" w:rsidP="008A6485">
                            <w:pPr>
                              <w:ind w:firstLineChars="100" w:firstLine="210"/>
                            </w:pPr>
                            <w:r>
                              <w:rPr>
                                <w:rFonts w:hint="eastAsia"/>
                              </w:rPr>
                              <w:t>認定こども</w:t>
                            </w:r>
                            <w:r>
                              <w:t>園</w:t>
                            </w:r>
                            <w:r>
                              <w:rPr>
                                <w:rFonts w:hint="eastAsia"/>
                              </w:rPr>
                              <w:t>や</w:t>
                            </w:r>
                            <w:r>
                              <w:t>子育て</w:t>
                            </w:r>
                            <w:r>
                              <w:rPr>
                                <w:rFonts w:hint="eastAsia"/>
                              </w:rPr>
                              <w:t>支援</w:t>
                            </w:r>
                            <w:r>
                              <w:t>センター等で</w:t>
                            </w:r>
                            <w:r>
                              <w:rPr>
                                <w:rFonts w:hint="eastAsia"/>
                              </w:rPr>
                              <w:t>職場</w:t>
                            </w:r>
                            <w:r>
                              <w:t>体験や</w:t>
                            </w:r>
                            <w:r>
                              <w:rPr>
                                <w:rFonts w:hint="eastAsia"/>
                              </w:rPr>
                              <w:t>研修</w:t>
                            </w:r>
                            <w:r>
                              <w:t>等を</w:t>
                            </w:r>
                            <w:r>
                              <w:rPr>
                                <w:rFonts w:hint="eastAsia"/>
                              </w:rPr>
                              <w:t>受け入れ</w:t>
                            </w:r>
                            <w:r w:rsidR="009E4FE6">
                              <w:rPr>
                                <w:rFonts w:hint="eastAsia"/>
                              </w:rPr>
                              <w:t>し</w:t>
                            </w:r>
                            <w:r>
                              <w:t>、乳幼児とふれあう機会</w:t>
                            </w:r>
                            <w:r w:rsidR="00B64E76">
                              <w:rPr>
                                <w:rFonts w:hint="eastAsia"/>
                              </w:rPr>
                              <w:t>を</w:t>
                            </w:r>
                            <w:r w:rsidR="009E4FE6">
                              <w:rPr>
                                <w:rFonts w:hint="eastAsia"/>
                              </w:rPr>
                              <w:t>つくりました</w:t>
                            </w:r>
                            <w:r w:rsidR="009E4FE6">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A575DB" id="_x0000_t202" coordsize="21600,21600" o:spt="202" path="m,l,21600r21600,l21600,xe">
                <v:stroke joinstyle="miter"/>
                <v:path gradientshapeok="t" o:connecttype="rect"/>
              </v:shapetype>
              <v:shape id="テキスト ボックス 2" o:spid="_x0000_s1026" type="#_x0000_t202" style="position:absolute;left:0;text-align:left;margin-left:53.4pt;margin-top:5.95pt;width:379.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">
                <v:textbox style="mso-fit-shape-to-text:t">
                  <w:txbxContent>
                    <w:p w:rsidR="008A6485" w:rsidRDefault="008A6485" w:rsidP="008A6485">
                      <w:pPr>
                        <w:ind w:firstLineChars="100" w:firstLine="210"/>
                        <w:rPr>
                          <w:rFonts w:hint="eastAsia"/>
                        </w:rPr>
                      </w:pPr>
                      <w:r>
                        <w:rPr>
                          <w:rFonts w:hint="eastAsia"/>
                        </w:rPr>
                        <w:t>認定こども</w:t>
                      </w:r>
                      <w:r>
                        <w:t>園</w:t>
                      </w:r>
                      <w:r>
                        <w:rPr>
                          <w:rFonts w:hint="eastAsia"/>
                        </w:rPr>
                        <w:t>や</w:t>
                      </w:r>
                      <w:r>
                        <w:t>子育て</w:t>
                      </w:r>
                      <w:r>
                        <w:rPr>
                          <w:rFonts w:hint="eastAsia"/>
                        </w:rPr>
                        <w:t>支援</w:t>
                      </w:r>
                      <w:r>
                        <w:t>センター等で</w:t>
                      </w:r>
                      <w:r>
                        <w:rPr>
                          <w:rFonts w:hint="eastAsia"/>
                        </w:rPr>
                        <w:t>職場</w:t>
                      </w:r>
                      <w:r>
                        <w:t>体験や</w:t>
                      </w:r>
                      <w:r>
                        <w:rPr>
                          <w:rFonts w:hint="eastAsia"/>
                        </w:rPr>
                        <w:t>研修</w:t>
                      </w:r>
                      <w:r>
                        <w:t>等を</w:t>
                      </w:r>
                      <w:r>
                        <w:rPr>
                          <w:rFonts w:hint="eastAsia"/>
                        </w:rPr>
                        <w:t>受け入れ</w:t>
                      </w:r>
                      <w:r w:rsidR="009E4FE6">
                        <w:rPr>
                          <w:rFonts w:hint="eastAsia"/>
                        </w:rPr>
                        <w:t>し</w:t>
                      </w:r>
                      <w:r>
                        <w:t>、乳幼児とふれあう機会</w:t>
                      </w:r>
                      <w:r w:rsidR="00B64E76">
                        <w:rPr>
                          <w:rFonts w:hint="eastAsia"/>
                        </w:rPr>
                        <w:t>を</w:t>
                      </w:r>
                      <w:r w:rsidR="009E4FE6">
                        <w:rPr>
                          <w:rFonts w:hint="eastAsia"/>
                        </w:rPr>
                        <w:t>つくりました</w:t>
                      </w:r>
                      <w:r w:rsidR="009E4FE6">
                        <w:t>。</w:t>
                      </w:r>
                    </w:p>
                  </w:txbxContent>
                </v:textbox>
                <w10:wrap type="square"/>
              </v:shape>
            </w:pict>
          </mc:Fallback>
        </mc:AlternateContent>
      </w:r>
    </w:p>
    <w:p w:rsidR="008A6485" w:rsidRDefault="008A6485" w:rsidP="00C12233">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p>
    <w:p w:rsidR="008A6485" w:rsidRDefault="008A6485" w:rsidP="00C12233">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p>
    <w:p w:rsidR="006F6523" w:rsidRDefault="006F6523" w:rsidP="00C12233">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r>
        <w:rPr>
          <w:rFonts w:ascii="HG丸ｺﾞｼｯｸM-PRO" w:eastAsia="HG丸ｺﾞｼｯｸM-PRO" w:cs="HG丸ｺﾞｼｯｸM-PRO" w:hint="eastAsia"/>
          <w:color w:val="000000"/>
          <w:kern w:val="0"/>
          <w:sz w:val="22"/>
          <w:szCs w:val="22"/>
        </w:rPr>
        <w:t>③</w:t>
      </w:r>
      <w:r>
        <w:rPr>
          <w:rFonts w:ascii="HG丸ｺﾞｼｯｸM-PRO" w:eastAsia="HG丸ｺﾞｼｯｸM-PRO" w:cs="HG丸ｺﾞｼｯｸM-PRO"/>
          <w:color w:val="000000"/>
          <w:kern w:val="0"/>
          <w:sz w:val="22"/>
          <w:szCs w:val="22"/>
        </w:rPr>
        <w:t xml:space="preserve"> </w:t>
      </w:r>
      <w:r>
        <w:rPr>
          <w:rFonts w:ascii="HG丸ｺﾞｼｯｸM-PRO" w:eastAsia="HG丸ｺﾞｼｯｸM-PRO" w:cs="HG丸ｺﾞｼｯｸM-PRO" w:hint="eastAsia"/>
          <w:color w:val="000000"/>
          <w:kern w:val="0"/>
          <w:sz w:val="22"/>
          <w:szCs w:val="22"/>
        </w:rPr>
        <w:t>幼児教育・保育環境の整備</w:t>
      </w:r>
    </w:p>
    <w:p w:rsidR="00C12233" w:rsidRDefault="00B64E76" w:rsidP="00C12233">
      <w:pPr>
        <w:autoSpaceDE w:val="0"/>
        <w:autoSpaceDN w:val="0"/>
        <w:adjustRightInd w:val="0"/>
        <w:ind w:firstLineChars="200" w:firstLine="380"/>
        <w:jc w:val="left"/>
        <w:rPr>
          <w:rFonts w:ascii="HG丸ｺﾞｼｯｸM-PRO" w:eastAsia="HG丸ｺﾞｼｯｸM-PRO" w:cs="HG丸ｺﾞｼｯｸM-PRO"/>
          <w:color w:val="000000"/>
          <w:kern w:val="0"/>
          <w:sz w:val="24"/>
        </w:rPr>
      </w:pPr>
      <w:r w:rsidRPr="00B64E76">
        <w:rPr>
          <w:rFonts w:ascii="HG丸ｺﾞｼｯｸM-PRO" w:eastAsia="HG丸ｺﾞｼｯｸM-PRO" w:cs="HG丸ｺﾞｼｯｸM-PRO"/>
          <w:noProof/>
          <w:color w:val="000000"/>
          <w:kern w:val="0"/>
          <w:sz w:val="19"/>
          <w:szCs w:val="19"/>
        </w:rPr>
        <mc:AlternateContent>
          <mc:Choice Requires="wps">
            <w:drawing>
              <wp:anchor distT="45720" distB="45720" distL="114300" distR="114300" simplePos="0" relativeHeight="251663360" behindDoc="0" locked="0" layoutInCell="1" allowOverlap="1" wp14:anchorId="294405B0" wp14:editId="319AFBCB">
                <wp:simplePos x="0" y="0"/>
                <wp:positionH relativeFrom="column">
                  <wp:posOffset>678180</wp:posOffset>
                </wp:positionH>
                <wp:positionV relativeFrom="paragraph">
                  <wp:posOffset>29845</wp:posOffset>
                </wp:positionV>
                <wp:extent cx="4823460" cy="1404620"/>
                <wp:effectExtent l="0" t="0" r="15240" b="1778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404620"/>
                        </a:xfrm>
                        <a:prstGeom prst="rect">
                          <a:avLst/>
                        </a:prstGeom>
                        <a:solidFill>
                          <a:srgbClr val="FFFFFF"/>
                        </a:solidFill>
                        <a:ln w="9525">
                          <a:solidFill>
                            <a:srgbClr val="000000"/>
                          </a:solidFill>
                          <a:miter lim="800000"/>
                          <a:headEnd/>
                          <a:tailEnd/>
                        </a:ln>
                      </wps:spPr>
                      <wps:txbx>
                        <w:txbxContent>
                          <w:p w:rsidR="00B64E76" w:rsidRPr="00B64E76" w:rsidRDefault="009E4FE6" w:rsidP="00B64E76">
                            <w:pPr>
                              <w:ind w:firstLineChars="100" w:firstLine="210"/>
                            </w:pPr>
                            <w:r>
                              <w:rPr>
                                <w:rFonts w:hint="eastAsia"/>
                              </w:rPr>
                              <w:t>各</w:t>
                            </w:r>
                            <w:r>
                              <w:t>幼児施設</w:t>
                            </w:r>
                            <w:r>
                              <w:rPr>
                                <w:rFonts w:hint="eastAsia"/>
                              </w:rPr>
                              <w:t>の</w:t>
                            </w:r>
                            <w:r>
                              <w:t>整備については、</w:t>
                            </w:r>
                            <w:r w:rsidR="00B64E76">
                              <w:rPr>
                                <w:rFonts w:hint="eastAsia"/>
                              </w:rPr>
                              <w:t>新鶴</w:t>
                            </w:r>
                            <w:r w:rsidR="00556B72">
                              <w:t>こども</w:t>
                            </w:r>
                            <w:r w:rsidR="00556B72">
                              <w:rPr>
                                <w:rFonts w:hint="eastAsia"/>
                              </w:rPr>
                              <w:t>園舎</w:t>
                            </w:r>
                            <w:r w:rsidR="00556B72">
                              <w:t>改築をはじめ、各園において</w:t>
                            </w:r>
                            <w:r w:rsidR="00B64E76">
                              <w:t>、環境整備を</w:t>
                            </w:r>
                            <w:r>
                              <w:rPr>
                                <w:rFonts w:hint="eastAsia"/>
                              </w:rPr>
                              <w:t>実施しました</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4405B0" id="_x0000_t202" coordsize="21600,21600" o:spt="202" path="m,l,21600r21600,l21600,xe">
                <v:stroke joinstyle="miter"/>
                <v:path gradientshapeok="t" o:connecttype="rect"/>
              </v:shapetype>
              <v:shape id="_x0000_s1027" type="#_x0000_t202" style="position:absolute;left:0;text-align:left;margin-left:53.4pt;margin-top:2.35pt;width:379.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">
                <v:textbox style="mso-fit-shape-to-text:t">
                  <w:txbxContent>
                    <w:p w:rsidR="00B64E76" w:rsidRPr="00B64E76" w:rsidRDefault="009E4FE6" w:rsidP="00B64E76">
                      <w:pPr>
                        <w:ind w:firstLineChars="100" w:firstLine="210"/>
                      </w:pPr>
                      <w:r>
                        <w:rPr>
                          <w:rFonts w:hint="eastAsia"/>
                        </w:rPr>
                        <w:t>各</w:t>
                      </w:r>
                      <w:r>
                        <w:t>幼児施設</w:t>
                      </w:r>
                      <w:r>
                        <w:rPr>
                          <w:rFonts w:hint="eastAsia"/>
                        </w:rPr>
                        <w:t>の</w:t>
                      </w:r>
                      <w:r>
                        <w:t>整備については、</w:t>
                      </w:r>
                      <w:r w:rsidR="00B64E76">
                        <w:rPr>
                          <w:rFonts w:hint="eastAsia"/>
                        </w:rPr>
                        <w:t>新鶴</w:t>
                      </w:r>
                      <w:r w:rsidR="00556B72">
                        <w:t>こども</w:t>
                      </w:r>
                      <w:r w:rsidR="00556B72">
                        <w:rPr>
                          <w:rFonts w:hint="eastAsia"/>
                        </w:rPr>
                        <w:t>園舎</w:t>
                      </w:r>
                      <w:r w:rsidR="00556B72">
                        <w:t>改築をはじめ、各園において</w:t>
                      </w:r>
                      <w:r w:rsidR="00B64E76">
                        <w:t>、環境整備を</w:t>
                      </w:r>
                      <w:r>
                        <w:rPr>
                          <w:rFonts w:hint="eastAsia"/>
                        </w:rPr>
                        <w:t>実施しました</w:t>
                      </w:r>
                      <w:r>
                        <w:t>。</w:t>
                      </w:r>
                    </w:p>
                  </w:txbxContent>
                </v:textbox>
                <w10:wrap type="square"/>
              </v:shape>
            </w:pict>
          </mc:Fallback>
        </mc:AlternateContent>
      </w:r>
    </w:p>
    <w:p w:rsidR="00B64E76" w:rsidRDefault="00B64E76" w:rsidP="00C12233">
      <w:pPr>
        <w:autoSpaceDE w:val="0"/>
        <w:autoSpaceDN w:val="0"/>
        <w:adjustRightInd w:val="0"/>
        <w:ind w:firstLineChars="200" w:firstLine="480"/>
        <w:jc w:val="left"/>
        <w:rPr>
          <w:rFonts w:ascii="HG丸ｺﾞｼｯｸM-PRO" w:eastAsia="HG丸ｺﾞｼｯｸM-PRO" w:cs="HG丸ｺﾞｼｯｸM-PRO"/>
          <w:color w:val="000000"/>
          <w:kern w:val="0"/>
          <w:sz w:val="24"/>
        </w:rPr>
      </w:pPr>
    </w:p>
    <w:p w:rsidR="00B64E76" w:rsidRDefault="00B64E76" w:rsidP="00C12233">
      <w:pPr>
        <w:autoSpaceDE w:val="0"/>
        <w:autoSpaceDN w:val="0"/>
        <w:adjustRightInd w:val="0"/>
        <w:ind w:firstLineChars="200" w:firstLine="480"/>
        <w:jc w:val="left"/>
        <w:rPr>
          <w:rFonts w:ascii="HG丸ｺﾞｼｯｸM-PRO" w:eastAsia="HG丸ｺﾞｼｯｸM-PRO" w:cs="HG丸ｺﾞｼｯｸM-PRO"/>
          <w:color w:val="000000"/>
          <w:kern w:val="0"/>
          <w:sz w:val="24"/>
        </w:rPr>
      </w:pPr>
    </w:p>
    <w:p w:rsidR="00B64E76" w:rsidRDefault="00B64E76" w:rsidP="00C12233">
      <w:pPr>
        <w:autoSpaceDE w:val="0"/>
        <w:autoSpaceDN w:val="0"/>
        <w:adjustRightInd w:val="0"/>
        <w:ind w:firstLineChars="200" w:firstLine="480"/>
        <w:jc w:val="left"/>
        <w:rPr>
          <w:rFonts w:ascii="HG丸ｺﾞｼｯｸM-PRO" w:eastAsia="HG丸ｺﾞｼｯｸM-PRO" w:cs="HG丸ｺﾞｼｯｸM-PRO"/>
          <w:color w:val="000000"/>
          <w:kern w:val="0"/>
          <w:sz w:val="24"/>
        </w:rPr>
      </w:pPr>
    </w:p>
    <w:p w:rsidR="006F6523" w:rsidRDefault="009E4FE6" w:rsidP="00C12233">
      <w:pPr>
        <w:autoSpaceDE w:val="0"/>
        <w:autoSpaceDN w:val="0"/>
        <w:adjustRightInd w:val="0"/>
        <w:ind w:firstLineChars="200" w:firstLine="380"/>
        <w:jc w:val="left"/>
        <w:rPr>
          <w:rFonts w:ascii="HG丸ｺﾞｼｯｸM-PRO" w:eastAsia="HG丸ｺﾞｼｯｸM-PRO" w:cs="HG丸ｺﾞｼｯｸM-PRO"/>
          <w:color w:val="000000"/>
          <w:kern w:val="0"/>
          <w:sz w:val="24"/>
        </w:rPr>
      </w:pPr>
      <w:r w:rsidRPr="009E4FE6">
        <w:rPr>
          <w:rFonts w:ascii="HG丸ｺﾞｼｯｸM-PRO" w:eastAsia="HG丸ｺﾞｼｯｸM-PRO" w:cs="HG丸ｺﾞｼｯｸM-PRO"/>
          <w:noProof/>
          <w:color w:val="000000"/>
          <w:kern w:val="0"/>
          <w:sz w:val="19"/>
          <w:szCs w:val="19"/>
        </w:rPr>
        <mc:AlternateContent>
          <mc:Choice Requires="wps">
            <w:drawing>
              <wp:anchor distT="45720" distB="45720" distL="114300" distR="114300" simplePos="0" relativeHeight="251665408" behindDoc="0" locked="0" layoutInCell="1" allowOverlap="1" wp14:anchorId="3D4048B0" wp14:editId="66316D17">
                <wp:simplePos x="0" y="0"/>
                <wp:positionH relativeFrom="column">
                  <wp:posOffset>678180</wp:posOffset>
                </wp:positionH>
                <wp:positionV relativeFrom="paragraph">
                  <wp:posOffset>596265</wp:posOffset>
                </wp:positionV>
                <wp:extent cx="4823460" cy="1404620"/>
                <wp:effectExtent l="0" t="0" r="15240" b="1778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404620"/>
                        </a:xfrm>
                        <a:prstGeom prst="rect">
                          <a:avLst/>
                        </a:prstGeom>
                        <a:solidFill>
                          <a:srgbClr val="FFFFFF"/>
                        </a:solidFill>
                        <a:ln w="9525">
                          <a:solidFill>
                            <a:srgbClr val="000000"/>
                          </a:solidFill>
                          <a:miter lim="800000"/>
                          <a:headEnd/>
                          <a:tailEnd/>
                        </a:ln>
                      </wps:spPr>
                      <wps:txbx>
                        <w:txbxContent>
                          <w:p w:rsidR="009E4FE6" w:rsidRDefault="009E4FE6" w:rsidP="009E4FE6">
                            <w:pPr>
                              <w:ind w:firstLineChars="100" w:firstLine="210"/>
                            </w:pPr>
                            <w:r>
                              <w:rPr>
                                <w:rFonts w:hint="eastAsia"/>
                              </w:rPr>
                              <w:t>放課後</w:t>
                            </w:r>
                            <w:r w:rsidR="00556B72">
                              <w:rPr>
                                <w:rFonts w:hint="eastAsia"/>
                              </w:rPr>
                              <w:t>子</w:t>
                            </w:r>
                            <w:r>
                              <w:t>ども教室</w:t>
                            </w:r>
                            <w:r>
                              <w:rPr>
                                <w:rFonts w:hint="eastAsia"/>
                              </w:rPr>
                              <w:t>は、</w:t>
                            </w:r>
                            <w:r>
                              <w:t>各生涯学習センターで昔</w:t>
                            </w:r>
                            <w:r>
                              <w:rPr>
                                <w:rFonts w:hint="eastAsia"/>
                              </w:rPr>
                              <w:t>あそび</w:t>
                            </w:r>
                            <w:r>
                              <w:t>やシャボン玉教室</w:t>
                            </w:r>
                            <w:r>
                              <w:rPr>
                                <w:rFonts w:hint="eastAsia"/>
                              </w:rPr>
                              <w:t>等</w:t>
                            </w:r>
                            <w:r>
                              <w:t>を</w:t>
                            </w:r>
                            <w:r>
                              <w:rPr>
                                <w:rFonts w:hint="eastAsia"/>
                              </w:rPr>
                              <w:t>行い</w:t>
                            </w:r>
                            <w:r>
                              <w:t>、放課後</w:t>
                            </w:r>
                            <w:r>
                              <w:rPr>
                                <w:rFonts w:hint="eastAsia"/>
                              </w:rPr>
                              <w:t>等</w:t>
                            </w:r>
                            <w:r>
                              <w:t>における子どもの居場所・</w:t>
                            </w:r>
                            <w:r>
                              <w:rPr>
                                <w:rFonts w:hint="eastAsia"/>
                              </w:rPr>
                              <w:t>活動</w:t>
                            </w:r>
                            <w:r>
                              <w:t>拠点</w:t>
                            </w:r>
                            <w:r>
                              <w:rPr>
                                <w:rFonts w:hint="eastAsia"/>
                              </w:rPr>
                              <w:t>づくりを</w:t>
                            </w:r>
                            <w:r>
                              <w:t>実施しました</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4048B0" id="_x0000_s1028" type="#_x0000_t202" style="position:absolute;left:0;text-align:left;margin-left:53.4pt;margin-top:46.95pt;width:379.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">
                <v:textbox style="mso-fit-shape-to-text:t">
                  <w:txbxContent>
                    <w:p w:rsidR="009E4FE6" w:rsidRDefault="009E4FE6" w:rsidP="009E4FE6">
                      <w:pPr>
                        <w:ind w:firstLineChars="100" w:firstLine="210"/>
                      </w:pPr>
                      <w:r>
                        <w:rPr>
                          <w:rFonts w:hint="eastAsia"/>
                        </w:rPr>
                        <w:t>放課後</w:t>
                      </w:r>
                      <w:r w:rsidR="00556B72">
                        <w:rPr>
                          <w:rFonts w:hint="eastAsia"/>
                        </w:rPr>
                        <w:t>子</w:t>
                      </w:r>
                      <w:r>
                        <w:t>ども教室</w:t>
                      </w:r>
                      <w:r>
                        <w:rPr>
                          <w:rFonts w:hint="eastAsia"/>
                        </w:rPr>
                        <w:t>は、</w:t>
                      </w:r>
                      <w:r>
                        <w:t>各生涯学習センターで昔</w:t>
                      </w:r>
                      <w:r>
                        <w:rPr>
                          <w:rFonts w:hint="eastAsia"/>
                        </w:rPr>
                        <w:t>あそび</w:t>
                      </w:r>
                      <w:r>
                        <w:t>やシャボン玉教室</w:t>
                      </w:r>
                      <w:r>
                        <w:rPr>
                          <w:rFonts w:hint="eastAsia"/>
                        </w:rPr>
                        <w:t>等</w:t>
                      </w:r>
                      <w:r>
                        <w:t>を</w:t>
                      </w:r>
                      <w:r>
                        <w:rPr>
                          <w:rFonts w:hint="eastAsia"/>
                        </w:rPr>
                        <w:t>行い</w:t>
                      </w:r>
                      <w:r>
                        <w:t>、放課後</w:t>
                      </w:r>
                      <w:r>
                        <w:rPr>
                          <w:rFonts w:hint="eastAsia"/>
                        </w:rPr>
                        <w:t>等</w:t>
                      </w:r>
                      <w:r>
                        <w:t>における子どもの居場所・</w:t>
                      </w:r>
                      <w:r>
                        <w:rPr>
                          <w:rFonts w:hint="eastAsia"/>
                        </w:rPr>
                        <w:t>活動</w:t>
                      </w:r>
                      <w:r>
                        <w:t>拠点</w:t>
                      </w:r>
                      <w:r>
                        <w:rPr>
                          <w:rFonts w:hint="eastAsia"/>
                        </w:rPr>
                        <w:t>づくりを</w:t>
                      </w:r>
                      <w:r>
                        <w:t>実施しました</w:t>
                      </w:r>
                      <w:r>
                        <w:rPr>
                          <w:rFonts w:hint="eastAsia"/>
                        </w:rPr>
                        <w:t>。</w:t>
                      </w:r>
                    </w:p>
                  </w:txbxContent>
                </v:textbox>
                <w10:wrap type="square"/>
              </v:shape>
            </w:pict>
          </mc:Fallback>
        </mc:AlternateContent>
      </w:r>
      <w:r w:rsidR="006F6523">
        <w:rPr>
          <w:rFonts w:ascii="HG丸ｺﾞｼｯｸM-PRO" w:eastAsia="HG丸ｺﾞｼｯｸM-PRO" w:cs="HG丸ｺﾞｼｯｸM-PRO" w:hint="eastAsia"/>
          <w:color w:val="000000"/>
          <w:kern w:val="0"/>
          <w:sz w:val="24"/>
        </w:rPr>
        <w:t>▷基本施策</w:t>
      </w:r>
      <w:r w:rsidR="006F6523">
        <w:rPr>
          <w:rFonts w:ascii="HG丸ｺﾞｼｯｸM-PRO" w:eastAsia="HG丸ｺﾞｼｯｸM-PRO" w:cs="HG丸ｺﾞｼｯｸM-PRO"/>
          <w:color w:val="000000"/>
          <w:kern w:val="0"/>
          <w:sz w:val="24"/>
        </w:rPr>
        <w:t xml:space="preserve">2 </w:t>
      </w:r>
      <w:r w:rsidR="006F6523">
        <w:rPr>
          <w:rFonts w:ascii="HG丸ｺﾞｼｯｸM-PRO" w:eastAsia="HG丸ｺﾞｼｯｸM-PRO" w:cs="HG丸ｺﾞｼｯｸM-PRO" w:hint="eastAsia"/>
          <w:color w:val="000000"/>
          <w:kern w:val="0"/>
          <w:sz w:val="24"/>
        </w:rPr>
        <w:t>子どもの居場所づくりの推進</w:t>
      </w:r>
    </w:p>
    <w:p w:rsidR="006F6523" w:rsidRDefault="006F6523" w:rsidP="00C12233">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r>
        <w:rPr>
          <w:rFonts w:ascii="HG丸ｺﾞｼｯｸM-PRO" w:eastAsia="HG丸ｺﾞｼｯｸM-PRO" w:cs="HG丸ｺﾞｼｯｸM-PRO" w:hint="eastAsia"/>
          <w:color w:val="000000"/>
          <w:kern w:val="0"/>
          <w:sz w:val="22"/>
          <w:szCs w:val="22"/>
        </w:rPr>
        <w:t>①</w:t>
      </w:r>
      <w:r>
        <w:rPr>
          <w:rFonts w:ascii="HG丸ｺﾞｼｯｸM-PRO" w:eastAsia="HG丸ｺﾞｼｯｸM-PRO" w:cs="HG丸ｺﾞｼｯｸM-PRO"/>
          <w:color w:val="000000"/>
          <w:kern w:val="0"/>
          <w:sz w:val="22"/>
          <w:szCs w:val="22"/>
        </w:rPr>
        <w:t xml:space="preserve"> </w:t>
      </w:r>
      <w:r>
        <w:rPr>
          <w:rFonts w:ascii="HG丸ｺﾞｼｯｸM-PRO" w:eastAsia="HG丸ｺﾞｼｯｸM-PRO" w:cs="HG丸ｺﾞｼｯｸM-PRO" w:hint="eastAsia"/>
          <w:color w:val="000000"/>
          <w:kern w:val="0"/>
          <w:sz w:val="22"/>
          <w:szCs w:val="22"/>
        </w:rPr>
        <w:t>子どもの居場所・活動拠点づくり</w:t>
      </w:r>
    </w:p>
    <w:p w:rsidR="00C12233" w:rsidRDefault="00C12233" w:rsidP="006F6523">
      <w:pPr>
        <w:autoSpaceDE w:val="0"/>
        <w:autoSpaceDN w:val="0"/>
        <w:adjustRightInd w:val="0"/>
        <w:jc w:val="left"/>
        <w:rPr>
          <w:rFonts w:ascii="HG丸ｺﾞｼｯｸM-PRO" w:eastAsia="HG丸ｺﾞｼｯｸM-PRO" w:cs="HG丸ｺﾞｼｯｸM-PRO"/>
          <w:color w:val="000000"/>
          <w:kern w:val="0"/>
          <w:sz w:val="22"/>
          <w:szCs w:val="22"/>
        </w:rPr>
      </w:pPr>
    </w:p>
    <w:p w:rsidR="006F6523" w:rsidRDefault="006F6523" w:rsidP="00C12233">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r>
        <w:rPr>
          <w:rFonts w:ascii="HG丸ｺﾞｼｯｸM-PRO" w:eastAsia="HG丸ｺﾞｼｯｸM-PRO" w:cs="HG丸ｺﾞｼｯｸM-PRO" w:hint="eastAsia"/>
          <w:color w:val="000000"/>
          <w:kern w:val="0"/>
          <w:sz w:val="22"/>
          <w:szCs w:val="22"/>
        </w:rPr>
        <w:t>②</w:t>
      </w:r>
      <w:r>
        <w:rPr>
          <w:rFonts w:ascii="HG丸ｺﾞｼｯｸM-PRO" w:eastAsia="HG丸ｺﾞｼｯｸM-PRO" w:cs="HG丸ｺﾞｼｯｸM-PRO"/>
          <w:color w:val="000000"/>
          <w:kern w:val="0"/>
          <w:sz w:val="22"/>
          <w:szCs w:val="22"/>
        </w:rPr>
        <w:t xml:space="preserve"> </w:t>
      </w:r>
      <w:r>
        <w:rPr>
          <w:rFonts w:ascii="HG丸ｺﾞｼｯｸM-PRO" w:eastAsia="HG丸ｺﾞｼｯｸM-PRO" w:cs="HG丸ｺﾞｼｯｸM-PRO" w:hint="eastAsia"/>
          <w:color w:val="000000"/>
          <w:kern w:val="0"/>
          <w:sz w:val="22"/>
          <w:szCs w:val="22"/>
        </w:rPr>
        <w:t>地域人材の活用・生涯学習の推進</w:t>
      </w:r>
    </w:p>
    <w:p w:rsidR="00C12233" w:rsidRDefault="009E4FE6" w:rsidP="00C12233">
      <w:pPr>
        <w:autoSpaceDE w:val="0"/>
        <w:autoSpaceDN w:val="0"/>
        <w:adjustRightInd w:val="0"/>
        <w:ind w:firstLineChars="200" w:firstLine="380"/>
        <w:jc w:val="left"/>
        <w:rPr>
          <w:rFonts w:ascii="HG丸ｺﾞｼｯｸM-PRO" w:eastAsia="HG丸ｺﾞｼｯｸM-PRO" w:cs="HG丸ｺﾞｼｯｸM-PRO"/>
          <w:color w:val="000000"/>
          <w:kern w:val="0"/>
          <w:sz w:val="24"/>
        </w:rPr>
      </w:pPr>
      <w:r w:rsidRPr="009E4FE6">
        <w:rPr>
          <w:rFonts w:ascii="HG丸ｺﾞｼｯｸM-PRO" w:eastAsia="HG丸ｺﾞｼｯｸM-PRO" w:cs="HG丸ｺﾞｼｯｸM-PRO"/>
          <w:noProof/>
          <w:color w:val="000000"/>
          <w:kern w:val="0"/>
          <w:sz w:val="19"/>
          <w:szCs w:val="19"/>
        </w:rPr>
        <mc:AlternateContent>
          <mc:Choice Requires="wps">
            <w:drawing>
              <wp:anchor distT="45720" distB="45720" distL="114300" distR="114300" simplePos="0" relativeHeight="251667456" behindDoc="0" locked="0" layoutInCell="1" allowOverlap="1" wp14:anchorId="69447951" wp14:editId="02EEF6EA">
                <wp:simplePos x="0" y="0"/>
                <wp:positionH relativeFrom="column">
                  <wp:posOffset>678180</wp:posOffset>
                </wp:positionH>
                <wp:positionV relativeFrom="paragraph">
                  <wp:posOffset>45085</wp:posOffset>
                </wp:positionV>
                <wp:extent cx="4823460" cy="1404620"/>
                <wp:effectExtent l="0" t="0" r="15240" b="1778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404620"/>
                        </a:xfrm>
                        <a:prstGeom prst="rect">
                          <a:avLst/>
                        </a:prstGeom>
                        <a:solidFill>
                          <a:srgbClr val="FFFFFF"/>
                        </a:solidFill>
                        <a:ln w="9525">
                          <a:solidFill>
                            <a:srgbClr val="000000"/>
                          </a:solidFill>
                          <a:miter lim="800000"/>
                          <a:headEnd/>
                          <a:tailEnd/>
                        </a:ln>
                      </wps:spPr>
                      <wps:txbx>
                        <w:txbxContent>
                          <w:p w:rsidR="009E4FE6" w:rsidRDefault="005D59DA" w:rsidP="009E4FE6">
                            <w:pPr>
                              <w:ind w:firstLineChars="100" w:firstLine="210"/>
                            </w:pPr>
                            <w:r>
                              <w:rPr>
                                <w:rFonts w:hint="eastAsia"/>
                              </w:rPr>
                              <w:t>地域</w:t>
                            </w:r>
                            <w:r>
                              <w:t>学校協働活動の中で、元学校教職員や地域住民等による自然観察体験</w:t>
                            </w:r>
                            <w:r>
                              <w:rPr>
                                <w:rFonts w:hint="eastAsia"/>
                              </w:rPr>
                              <w:t>や</w:t>
                            </w:r>
                            <w:r>
                              <w:t>、書写等の指導</w:t>
                            </w:r>
                            <w:r>
                              <w:rPr>
                                <w:rFonts w:hint="eastAsia"/>
                              </w:rPr>
                              <w:t>を</w:t>
                            </w:r>
                            <w:r>
                              <w:t>はじめとした</w:t>
                            </w:r>
                            <w:r>
                              <w:rPr>
                                <w:rFonts w:hint="eastAsia"/>
                              </w:rPr>
                              <w:t>学習支援</w:t>
                            </w:r>
                            <w:r>
                              <w:t>を実施しました。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447951" id="_x0000_s1029" type="#_x0000_t202" style="position:absolute;left:0;text-align:left;margin-left:53.4pt;margin-top:3.55pt;width:379.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">
                <v:textbox style="mso-fit-shape-to-text:t">
                  <w:txbxContent>
                    <w:p w:rsidR="009E4FE6" w:rsidRDefault="005D59DA" w:rsidP="009E4FE6">
                      <w:pPr>
                        <w:ind w:firstLineChars="100" w:firstLine="210"/>
                        <w:rPr>
                          <w:rFonts w:hint="eastAsia"/>
                        </w:rPr>
                      </w:pPr>
                      <w:r>
                        <w:rPr>
                          <w:rFonts w:hint="eastAsia"/>
                        </w:rPr>
                        <w:t>地域</w:t>
                      </w:r>
                      <w:r>
                        <w:t>学校協働活動の中で、元学校教職員や地域住民等による自然観察体験</w:t>
                      </w:r>
                      <w:r>
                        <w:rPr>
                          <w:rFonts w:hint="eastAsia"/>
                        </w:rPr>
                        <w:t>や</w:t>
                      </w:r>
                      <w:r>
                        <w:t>、書写等の指導</w:t>
                      </w:r>
                      <w:r>
                        <w:rPr>
                          <w:rFonts w:hint="eastAsia"/>
                        </w:rPr>
                        <w:t>を</w:t>
                      </w:r>
                      <w:r>
                        <w:t>はじめとした</w:t>
                      </w:r>
                      <w:r>
                        <w:rPr>
                          <w:rFonts w:hint="eastAsia"/>
                        </w:rPr>
                        <w:t>学習支援</w:t>
                      </w:r>
                      <w:r>
                        <w:t>を実施しました。</w:t>
                      </w:r>
                    </w:p>
                  </w:txbxContent>
                </v:textbox>
                <w10:wrap type="square"/>
              </v:shape>
            </w:pict>
          </mc:Fallback>
        </mc:AlternateContent>
      </w:r>
    </w:p>
    <w:p w:rsidR="009E4FE6" w:rsidRDefault="009E4FE6" w:rsidP="00C12233">
      <w:pPr>
        <w:autoSpaceDE w:val="0"/>
        <w:autoSpaceDN w:val="0"/>
        <w:adjustRightInd w:val="0"/>
        <w:ind w:firstLineChars="200" w:firstLine="480"/>
        <w:jc w:val="left"/>
        <w:rPr>
          <w:rFonts w:ascii="HG丸ｺﾞｼｯｸM-PRO" w:eastAsia="HG丸ｺﾞｼｯｸM-PRO" w:cs="HG丸ｺﾞｼｯｸM-PRO"/>
          <w:color w:val="000000"/>
          <w:kern w:val="0"/>
          <w:sz w:val="24"/>
        </w:rPr>
      </w:pPr>
    </w:p>
    <w:p w:rsidR="009E4FE6" w:rsidRDefault="009E4FE6" w:rsidP="00C12233">
      <w:pPr>
        <w:autoSpaceDE w:val="0"/>
        <w:autoSpaceDN w:val="0"/>
        <w:adjustRightInd w:val="0"/>
        <w:ind w:firstLineChars="200" w:firstLine="480"/>
        <w:jc w:val="left"/>
        <w:rPr>
          <w:rFonts w:ascii="HG丸ｺﾞｼｯｸM-PRO" w:eastAsia="HG丸ｺﾞｼｯｸM-PRO" w:cs="HG丸ｺﾞｼｯｸM-PRO"/>
          <w:color w:val="000000"/>
          <w:kern w:val="0"/>
          <w:sz w:val="24"/>
        </w:rPr>
      </w:pPr>
    </w:p>
    <w:p w:rsidR="005D59DA" w:rsidRDefault="005D59DA" w:rsidP="00C12233">
      <w:pPr>
        <w:autoSpaceDE w:val="0"/>
        <w:autoSpaceDN w:val="0"/>
        <w:adjustRightInd w:val="0"/>
        <w:ind w:firstLineChars="200" w:firstLine="480"/>
        <w:jc w:val="left"/>
        <w:rPr>
          <w:rFonts w:ascii="HG丸ｺﾞｼｯｸM-PRO" w:eastAsia="HG丸ｺﾞｼｯｸM-PRO" w:cs="HG丸ｺﾞｼｯｸM-PRO"/>
          <w:color w:val="000000"/>
          <w:kern w:val="0"/>
          <w:sz w:val="24"/>
        </w:rPr>
      </w:pPr>
    </w:p>
    <w:p w:rsidR="006F6523" w:rsidRDefault="006F6523" w:rsidP="00C12233">
      <w:pPr>
        <w:autoSpaceDE w:val="0"/>
        <w:autoSpaceDN w:val="0"/>
        <w:adjustRightInd w:val="0"/>
        <w:ind w:firstLineChars="200" w:firstLine="480"/>
        <w:jc w:val="left"/>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▷基本施策</w:t>
      </w:r>
      <w:r>
        <w:rPr>
          <w:rFonts w:ascii="HG丸ｺﾞｼｯｸM-PRO" w:eastAsia="HG丸ｺﾞｼｯｸM-PRO" w:cs="HG丸ｺﾞｼｯｸM-PRO"/>
          <w:color w:val="000000"/>
          <w:kern w:val="0"/>
          <w:sz w:val="24"/>
        </w:rPr>
        <w:t xml:space="preserve">3 </w:t>
      </w:r>
      <w:r>
        <w:rPr>
          <w:rFonts w:ascii="HG丸ｺﾞｼｯｸM-PRO" w:eastAsia="HG丸ｺﾞｼｯｸM-PRO" w:cs="HG丸ｺﾞｼｯｸM-PRO" w:hint="eastAsia"/>
          <w:color w:val="000000"/>
          <w:kern w:val="0"/>
          <w:sz w:val="24"/>
        </w:rPr>
        <w:t>子どもを取り巻く有害環境対策の推進</w:t>
      </w:r>
    </w:p>
    <w:p w:rsidR="006F6523" w:rsidRDefault="006F6523" w:rsidP="00C12233">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r>
        <w:rPr>
          <w:rFonts w:ascii="HG丸ｺﾞｼｯｸM-PRO" w:eastAsia="HG丸ｺﾞｼｯｸM-PRO" w:cs="HG丸ｺﾞｼｯｸM-PRO" w:hint="eastAsia"/>
          <w:color w:val="000000"/>
          <w:kern w:val="0"/>
          <w:sz w:val="22"/>
          <w:szCs w:val="22"/>
        </w:rPr>
        <w:t>①</w:t>
      </w:r>
      <w:r>
        <w:rPr>
          <w:rFonts w:ascii="HG丸ｺﾞｼｯｸM-PRO" w:eastAsia="HG丸ｺﾞｼｯｸM-PRO" w:cs="HG丸ｺﾞｼｯｸM-PRO"/>
          <w:color w:val="000000"/>
          <w:kern w:val="0"/>
          <w:sz w:val="22"/>
          <w:szCs w:val="22"/>
        </w:rPr>
        <w:t xml:space="preserve"> </w:t>
      </w:r>
      <w:r>
        <w:rPr>
          <w:rFonts w:ascii="HG丸ｺﾞｼｯｸM-PRO" w:eastAsia="HG丸ｺﾞｼｯｸM-PRO" w:cs="HG丸ｺﾞｼｯｸM-PRO" w:hint="eastAsia"/>
          <w:color w:val="000000"/>
          <w:kern w:val="0"/>
          <w:sz w:val="22"/>
          <w:szCs w:val="22"/>
        </w:rPr>
        <w:t>メディアコントロールの推進</w:t>
      </w:r>
    </w:p>
    <w:p w:rsidR="00C12233" w:rsidRDefault="000545BF" w:rsidP="006F6523">
      <w:pPr>
        <w:autoSpaceDE w:val="0"/>
        <w:autoSpaceDN w:val="0"/>
        <w:adjustRightInd w:val="0"/>
        <w:jc w:val="left"/>
        <w:rPr>
          <w:rFonts w:ascii="HG丸ｺﾞｼｯｸM-PRO" w:eastAsia="HG丸ｺﾞｼｯｸM-PRO" w:cs="HG丸ｺﾞｼｯｸM-PRO"/>
          <w:color w:val="000000"/>
          <w:kern w:val="0"/>
          <w:sz w:val="22"/>
          <w:szCs w:val="22"/>
        </w:rPr>
      </w:pPr>
      <w:r w:rsidRPr="000545BF">
        <w:rPr>
          <w:rFonts w:ascii="HG丸ｺﾞｼｯｸM-PRO" w:eastAsia="HG丸ｺﾞｼｯｸM-PRO" w:cs="HG丸ｺﾞｼｯｸM-PRO"/>
          <w:noProof/>
          <w:color w:val="000000"/>
          <w:kern w:val="0"/>
          <w:sz w:val="19"/>
          <w:szCs w:val="19"/>
        </w:rPr>
        <mc:AlternateContent>
          <mc:Choice Requires="wps">
            <w:drawing>
              <wp:anchor distT="45720" distB="45720" distL="114300" distR="114300" simplePos="0" relativeHeight="251669504" behindDoc="0" locked="0" layoutInCell="1" allowOverlap="1" wp14:anchorId="20FFBA48" wp14:editId="0D9A0FDC">
                <wp:simplePos x="0" y="0"/>
                <wp:positionH relativeFrom="column">
                  <wp:posOffset>678180</wp:posOffset>
                </wp:positionH>
                <wp:positionV relativeFrom="paragraph">
                  <wp:posOffset>37465</wp:posOffset>
                </wp:positionV>
                <wp:extent cx="4823460" cy="1404620"/>
                <wp:effectExtent l="0" t="0" r="15240" b="1778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404620"/>
                        </a:xfrm>
                        <a:prstGeom prst="rect">
                          <a:avLst/>
                        </a:prstGeom>
                        <a:solidFill>
                          <a:srgbClr val="FFFFFF"/>
                        </a:solidFill>
                        <a:ln w="9525">
                          <a:solidFill>
                            <a:srgbClr val="000000"/>
                          </a:solidFill>
                          <a:miter lim="800000"/>
                          <a:headEnd/>
                          <a:tailEnd/>
                        </a:ln>
                      </wps:spPr>
                      <wps:txbx>
                        <w:txbxContent>
                          <w:p w:rsidR="000545BF" w:rsidRDefault="000545BF" w:rsidP="000545BF">
                            <w:pPr>
                              <w:ind w:firstLineChars="100" w:firstLine="210"/>
                            </w:pPr>
                            <w:r>
                              <w:rPr>
                                <w:rFonts w:hint="eastAsia"/>
                              </w:rPr>
                              <w:t>各小中学校において</w:t>
                            </w:r>
                            <w:r>
                              <w:t>、</w:t>
                            </w:r>
                            <w:r>
                              <w:rPr>
                                <w:rFonts w:hint="eastAsia"/>
                              </w:rPr>
                              <w:t>SNS</w:t>
                            </w:r>
                            <w:r w:rsidR="00556B72">
                              <w:t>に関する</w:t>
                            </w:r>
                            <w:r w:rsidR="00556B72">
                              <w:rPr>
                                <w:rFonts w:hint="eastAsia"/>
                              </w:rPr>
                              <w:t>トラブル</w:t>
                            </w:r>
                            <w:r w:rsidR="00556B72">
                              <w:t>防止</w:t>
                            </w:r>
                            <w:r>
                              <w:t>や、</w:t>
                            </w:r>
                            <w:r w:rsidRPr="000545BF">
                              <w:rPr>
                                <w:rFonts w:hint="eastAsia"/>
                              </w:rPr>
                              <w:t>インターネットを利用する際の注意事項</w:t>
                            </w:r>
                            <w:r w:rsidR="00556B72">
                              <w:rPr>
                                <w:rFonts w:hint="eastAsia"/>
                              </w:rPr>
                              <w:t>など</w:t>
                            </w:r>
                            <w:r w:rsidR="00556B72">
                              <w:t>、情報</w:t>
                            </w:r>
                            <w:r w:rsidR="00556B72">
                              <w:rPr>
                                <w:rFonts w:hint="eastAsia"/>
                              </w:rPr>
                              <w:t>モラルについて</w:t>
                            </w:r>
                            <w:r>
                              <w:rPr>
                                <w:rFonts w:hint="eastAsia"/>
                              </w:rPr>
                              <w:t>指導</w:t>
                            </w:r>
                            <w:r>
                              <w:t>しました。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FFBA48" id="_x0000_s1030" type="#_x0000_t202" style="position:absolute;margin-left:53.4pt;margin-top:2.95pt;width:379.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">
                <v:textbox style="mso-fit-shape-to-text:t">
                  <w:txbxContent>
                    <w:p w:rsidR="000545BF" w:rsidRDefault="000545BF" w:rsidP="000545BF">
                      <w:pPr>
                        <w:ind w:firstLineChars="100" w:firstLine="210"/>
                      </w:pPr>
                      <w:r>
                        <w:rPr>
                          <w:rFonts w:hint="eastAsia"/>
                        </w:rPr>
                        <w:t>各小中学校において</w:t>
                      </w:r>
                      <w:r>
                        <w:t>、</w:t>
                      </w:r>
                      <w:r>
                        <w:rPr>
                          <w:rFonts w:hint="eastAsia"/>
                        </w:rPr>
                        <w:t>SNS</w:t>
                      </w:r>
                      <w:r w:rsidR="00556B72">
                        <w:t>に関する</w:t>
                      </w:r>
                      <w:r w:rsidR="00556B72">
                        <w:rPr>
                          <w:rFonts w:hint="eastAsia"/>
                        </w:rPr>
                        <w:t>トラブル</w:t>
                      </w:r>
                      <w:r w:rsidR="00556B72">
                        <w:t>防止</w:t>
                      </w:r>
                      <w:r>
                        <w:t>や、</w:t>
                      </w:r>
                      <w:r w:rsidRPr="000545BF">
                        <w:rPr>
                          <w:rFonts w:hint="eastAsia"/>
                        </w:rPr>
                        <w:t>インターネットを利用する際の注意事項</w:t>
                      </w:r>
                      <w:r w:rsidR="00556B72">
                        <w:rPr>
                          <w:rFonts w:hint="eastAsia"/>
                        </w:rPr>
                        <w:t>など</w:t>
                      </w:r>
                      <w:r w:rsidR="00556B72">
                        <w:t>、情報</w:t>
                      </w:r>
                      <w:r w:rsidR="00556B72">
                        <w:rPr>
                          <w:rFonts w:hint="eastAsia"/>
                        </w:rPr>
                        <w:t>モラルについて</w:t>
                      </w:r>
                      <w:r>
                        <w:rPr>
                          <w:rFonts w:hint="eastAsia"/>
                        </w:rPr>
                        <w:t>指導</w:t>
                      </w:r>
                      <w:r>
                        <w:t>しました。</w:t>
                      </w:r>
                    </w:p>
                  </w:txbxContent>
                </v:textbox>
                <w10:wrap type="square"/>
              </v:shape>
            </w:pict>
          </mc:Fallback>
        </mc:AlternateContent>
      </w:r>
    </w:p>
    <w:p w:rsidR="00C12233" w:rsidRDefault="00C12233" w:rsidP="00C12233">
      <w:pPr>
        <w:autoSpaceDE w:val="0"/>
        <w:autoSpaceDN w:val="0"/>
        <w:adjustRightInd w:val="0"/>
        <w:jc w:val="left"/>
        <w:rPr>
          <w:rFonts w:ascii="HG丸ｺﾞｼｯｸM-PRO" w:eastAsia="HG丸ｺﾞｼｯｸM-PRO" w:cs="HG丸ｺﾞｼｯｸM-PRO"/>
          <w:color w:val="000000"/>
          <w:kern w:val="0"/>
          <w:sz w:val="24"/>
        </w:rPr>
      </w:pPr>
    </w:p>
    <w:p w:rsidR="000545BF" w:rsidRDefault="000545BF" w:rsidP="00C12233">
      <w:pPr>
        <w:autoSpaceDE w:val="0"/>
        <w:autoSpaceDN w:val="0"/>
        <w:adjustRightInd w:val="0"/>
        <w:jc w:val="left"/>
        <w:rPr>
          <w:rFonts w:ascii="HG丸ｺﾞｼｯｸM-PRO" w:eastAsia="HG丸ｺﾞｼｯｸM-PRO" w:cs="HG丸ｺﾞｼｯｸM-PRO"/>
          <w:color w:val="000000"/>
          <w:kern w:val="0"/>
          <w:sz w:val="24"/>
        </w:rPr>
      </w:pPr>
    </w:p>
    <w:p w:rsidR="005421F8" w:rsidRDefault="005421F8">
      <w:pPr>
        <w:widowControl/>
        <w:jc w:val="left"/>
        <w:rPr>
          <w:rFonts w:ascii="HG丸ｺﾞｼｯｸM-PRO" w:eastAsia="HG丸ｺﾞｼｯｸM-PRO" w:cs="HG丸ｺﾞｼｯｸM-PRO"/>
          <w:color w:val="000000"/>
          <w:kern w:val="0"/>
          <w:sz w:val="24"/>
        </w:rPr>
      </w:pPr>
      <w:r>
        <w:rPr>
          <w:rFonts w:ascii="HG丸ｺﾞｼｯｸM-PRO" w:eastAsia="HG丸ｺﾞｼｯｸM-PRO" w:cs="HG丸ｺﾞｼｯｸM-PRO"/>
          <w:color w:val="000000"/>
          <w:kern w:val="0"/>
          <w:sz w:val="24"/>
        </w:rPr>
        <w:br w:type="page"/>
      </w:r>
    </w:p>
    <w:p w:rsidR="000545BF" w:rsidRDefault="000545BF" w:rsidP="00C12233">
      <w:pPr>
        <w:autoSpaceDE w:val="0"/>
        <w:autoSpaceDN w:val="0"/>
        <w:adjustRightInd w:val="0"/>
        <w:jc w:val="left"/>
        <w:rPr>
          <w:rFonts w:ascii="HG丸ｺﾞｼｯｸM-PRO" w:eastAsia="HG丸ｺﾞｼｯｸM-PRO" w:cs="HG丸ｺﾞｼｯｸM-PRO"/>
          <w:color w:val="000000"/>
          <w:kern w:val="0"/>
          <w:sz w:val="24"/>
        </w:rPr>
      </w:pPr>
    </w:p>
    <w:p w:rsidR="00C12233" w:rsidRDefault="00C12233" w:rsidP="00C12233">
      <w:pPr>
        <w:autoSpaceDE w:val="0"/>
        <w:autoSpaceDN w:val="0"/>
        <w:adjustRightInd w:val="0"/>
        <w:ind w:firstLineChars="100" w:firstLine="241"/>
        <w:jc w:val="left"/>
        <w:rPr>
          <w:rFonts w:ascii="HG丸ｺﾞｼｯｸM-PRO" w:eastAsia="HG丸ｺﾞｼｯｸM-PRO" w:cs="HG丸ｺﾞｼｯｸM-PRO"/>
          <w:color w:val="000000"/>
          <w:kern w:val="0"/>
          <w:sz w:val="24"/>
        </w:rPr>
      </w:pPr>
      <w:r w:rsidRPr="00C12233">
        <w:rPr>
          <w:rFonts w:ascii="HG丸ｺﾞｼｯｸM-PRO" w:eastAsia="HG丸ｺﾞｼｯｸM-PRO" w:cs="HG丸ｺﾞｼｯｸM-PRO" w:hint="eastAsia"/>
          <w:b/>
          <w:color w:val="000000"/>
          <w:kern w:val="0"/>
          <w:sz w:val="24"/>
        </w:rPr>
        <w:t>基本目標</w:t>
      </w:r>
      <w:r>
        <w:rPr>
          <w:rFonts w:ascii="HG丸ｺﾞｼｯｸM-PRO" w:eastAsia="HG丸ｺﾞｼｯｸM-PRO" w:cs="HG丸ｺﾞｼｯｸM-PRO" w:hint="eastAsia"/>
          <w:b/>
          <w:color w:val="000000"/>
          <w:kern w:val="0"/>
          <w:sz w:val="24"/>
        </w:rPr>
        <w:t>２</w:t>
      </w:r>
      <w:r w:rsidRPr="00C12233">
        <w:rPr>
          <w:rFonts w:ascii="HG丸ｺﾞｼｯｸM-PRO" w:eastAsia="HG丸ｺﾞｼｯｸM-PRO" w:cs="HG丸ｺﾞｼｯｸM-PRO" w:hint="eastAsia"/>
          <w:b/>
          <w:color w:val="000000"/>
          <w:kern w:val="0"/>
          <w:sz w:val="24"/>
        </w:rPr>
        <w:t xml:space="preserve">　子どもの健全育成と教育・保育の環境整備</w:t>
      </w:r>
    </w:p>
    <w:p w:rsidR="006F6523" w:rsidRDefault="006F6523" w:rsidP="00C12233">
      <w:pPr>
        <w:autoSpaceDE w:val="0"/>
        <w:autoSpaceDN w:val="0"/>
        <w:adjustRightInd w:val="0"/>
        <w:ind w:firstLineChars="200" w:firstLine="480"/>
        <w:jc w:val="left"/>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▷基本施策</w:t>
      </w:r>
      <w:r>
        <w:rPr>
          <w:rFonts w:ascii="HG丸ｺﾞｼｯｸM-PRO" w:eastAsia="HG丸ｺﾞｼｯｸM-PRO" w:cs="HG丸ｺﾞｼｯｸM-PRO"/>
          <w:color w:val="000000"/>
          <w:kern w:val="0"/>
          <w:sz w:val="24"/>
        </w:rPr>
        <w:t xml:space="preserve">1 </w:t>
      </w:r>
      <w:r>
        <w:rPr>
          <w:rFonts w:ascii="HG丸ｺﾞｼｯｸM-PRO" w:eastAsia="HG丸ｺﾞｼｯｸM-PRO" w:cs="HG丸ｺﾞｼｯｸM-PRO" w:hint="eastAsia"/>
          <w:color w:val="000000"/>
          <w:kern w:val="0"/>
          <w:sz w:val="24"/>
        </w:rPr>
        <w:t>母子の健康の保持及び増進</w:t>
      </w:r>
    </w:p>
    <w:p w:rsidR="006F6523" w:rsidRDefault="005421F8" w:rsidP="00C12233">
      <w:pPr>
        <w:autoSpaceDE w:val="0"/>
        <w:autoSpaceDN w:val="0"/>
        <w:adjustRightInd w:val="0"/>
        <w:ind w:firstLineChars="400" w:firstLine="760"/>
        <w:jc w:val="left"/>
        <w:rPr>
          <w:rFonts w:ascii="HG丸ｺﾞｼｯｸM-PRO" w:eastAsia="HG丸ｺﾞｼｯｸM-PRO" w:cs="HG丸ｺﾞｼｯｸM-PRO"/>
          <w:color w:val="000000"/>
          <w:kern w:val="0"/>
          <w:sz w:val="22"/>
          <w:szCs w:val="22"/>
        </w:rPr>
      </w:pPr>
      <w:r w:rsidRPr="005421F8">
        <w:rPr>
          <w:rFonts w:ascii="HG丸ｺﾞｼｯｸM-PRO" w:eastAsia="HG丸ｺﾞｼｯｸM-PRO" w:cs="HG丸ｺﾞｼｯｸM-PRO"/>
          <w:noProof/>
          <w:color w:val="000000"/>
          <w:kern w:val="0"/>
          <w:sz w:val="19"/>
          <w:szCs w:val="19"/>
        </w:rPr>
        <mc:AlternateContent>
          <mc:Choice Requires="wps">
            <w:drawing>
              <wp:anchor distT="45720" distB="45720" distL="114300" distR="114300" simplePos="0" relativeHeight="251671552" behindDoc="0" locked="0" layoutInCell="1" allowOverlap="1" wp14:anchorId="7E38C7CF" wp14:editId="63564024">
                <wp:simplePos x="0" y="0"/>
                <wp:positionH relativeFrom="column">
                  <wp:posOffset>563880</wp:posOffset>
                </wp:positionH>
                <wp:positionV relativeFrom="paragraph">
                  <wp:posOffset>282575</wp:posOffset>
                </wp:positionV>
                <wp:extent cx="4823460" cy="1404620"/>
                <wp:effectExtent l="0" t="0" r="15240" b="1778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404620"/>
                        </a:xfrm>
                        <a:prstGeom prst="rect">
                          <a:avLst/>
                        </a:prstGeom>
                        <a:solidFill>
                          <a:srgbClr val="FFFFFF"/>
                        </a:solidFill>
                        <a:ln w="9525">
                          <a:solidFill>
                            <a:srgbClr val="000000"/>
                          </a:solidFill>
                          <a:miter lim="800000"/>
                          <a:headEnd/>
                          <a:tailEnd/>
                        </a:ln>
                      </wps:spPr>
                      <wps:txbx>
                        <w:txbxContent>
                          <w:p w:rsidR="005421F8" w:rsidRDefault="005421F8" w:rsidP="005421F8">
                            <w:pPr>
                              <w:ind w:firstLineChars="100" w:firstLine="210"/>
                            </w:pPr>
                            <w:r>
                              <w:rPr>
                                <w:rFonts w:hint="eastAsia"/>
                              </w:rPr>
                              <w:t>母子健康</w:t>
                            </w:r>
                            <w:r>
                              <w:t>手帳の交付や、</w:t>
                            </w:r>
                            <w:r>
                              <w:rPr>
                                <w:rFonts w:hint="eastAsia"/>
                              </w:rPr>
                              <w:t>妊産婦</w:t>
                            </w:r>
                            <w:r>
                              <w:t>一般健康</w:t>
                            </w:r>
                            <w:r>
                              <w:rPr>
                                <w:rFonts w:hint="eastAsia"/>
                              </w:rPr>
                              <w:t>診査</w:t>
                            </w:r>
                            <w:r>
                              <w:t>など</w:t>
                            </w:r>
                            <w:r>
                              <w:rPr>
                                <w:rFonts w:hint="eastAsia"/>
                              </w:rPr>
                              <w:t>、</w:t>
                            </w:r>
                            <w:r>
                              <w:t>様々な母子保健事業</w:t>
                            </w:r>
                            <w:r w:rsidR="00556B72">
                              <w:rPr>
                                <w:rFonts w:hint="eastAsia"/>
                              </w:rPr>
                              <w:t>を</w:t>
                            </w:r>
                            <w:r w:rsidR="00556B72">
                              <w:t>実施しました。</w:t>
                            </w:r>
                            <w:r w:rsidR="00556B72">
                              <w:rPr>
                                <w:rFonts w:hint="eastAsia"/>
                              </w:rPr>
                              <w:t>また</w:t>
                            </w:r>
                            <w:r>
                              <w:t>、</w:t>
                            </w:r>
                            <w:r w:rsidR="00556B72">
                              <w:rPr>
                                <w:rFonts w:hint="eastAsia"/>
                              </w:rPr>
                              <w:t>コロナ</w:t>
                            </w:r>
                            <w:r w:rsidR="00556B72">
                              <w:t>禍において、感染</w:t>
                            </w:r>
                            <w:r w:rsidR="00556B72">
                              <w:rPr>
                                <w:rFonts w:hint="eastAsia"/>
                              </w:rPr>
                              <w:t>拡大防止</w:t>
                            </w:r>
                            <w:r w:rsidR="00556B72">
                              <w:t>対策をしながら、フッ化物洗口</w:t>
                            </w:r>
                            <w:r>
                              <w:t>事業など、児童生徒の健康事業を実施しました。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38C7CF" id="_x0000_s1031" type="#_x0000_t202" style="position:absolute;left:0;text-align:left;margin-left:44.4pt;margin-top:22.25pt;width:379.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">
                <v:textbox style="mso-fit-shape-to-text:t">
                  <w:txbxContent>
                    <w:p w:rsidR="005421F8" w:rsidRDefault="005421F8" w:rsidP="005421F8">
                      <w:pPr>
                        <w:ind w:firstLineChars="100" w:firstLine="210"/>
                      </w:pPr>
                      <w:r>
                        <w:rPr>
                          <w:rFonts w:hint="eastAsia"/>
                        </w:rPr>
                        <w:t>母子健康</w:t>
                      </w:r>
                      <w:r>
                        <w:t>手帳の交付や、</w:t>
                      </w:r>
                      <w:r>
                        <w:rPr>
                          <w:rFonts w:hint="eastAsia"/>
                        </w:rPr>
                        <w:t>妊産婦</w:t>
                      </w:r>
                      <w:r>
                        <w:t>一般健康</w:t>
                      </w:r>
                      <w:r>
                        <w:rPr>
                          <w:rFonts w:hint="eastAsia"/>
                        </w:rPr>
                        <w:t>診査</w:t>
                      </w:r>
                      <w:r>
                        <w:t>など</w:t>
                      </w:r>
                      <w:r>
                        <w:rPr>
                          <w:rFonts w:hint="eastAsia"/>
                        </w:rPr>
                        <w:t>、</w:t>
                      </w:r>
                      <w:r>
                        <w:t>様々な母子保健事業</w:t>
                      </w:r>
                      <w:r w:rsidR="00556B72">
                        <w:rPr>
                          <w:rFonts w:hint="eastAsia"/>
                        </w:rPr>
                        <w:t>を</w:t>
                      </w:r>
                      <w:r w:rsidR="00556B72">
                        <w:t>実施しました。</w:t>
                      </w:r>
                      <w:r w:rsidR="00556B72">
                        <w:rPr>
                          <w:rFonts w:hint="eastAsia"/>
                        </w:rPr>
                        <w:t>また</w:t>
                      </w:r>
                      <w:r>
                        <w:t>、</w:t>
                      </w:r>
                      <w:r w:rsidR="00556B72">
                        <w:rPr>
                          <w:rFonts w:hint="eastAsia"/>
                        </w:rPr>
                        <w:t>コロナ</w:t>
                      </w:r>
                      <w:r w:rsidR="00556B72">
                        <w:t>禍において、感染</w:t>
                      </w:r>
                      <w:r w:rsidR="00556B72">
                        <w:rPr>
                          <w:rFonts w:hint="eastAsia"/>
                        </w:rPr>
                        <w:t>拡大防止</w:t>
                      </w:r>
                      <w:r w:rsidR="00556B72">
                        <w:t>対策をしながら、フッ化物洗口</w:t>
                      </w:r>
                      <w:r>
                        <w:t>事業など、児童生徒の健康事業を実施しました。</w:t>
                      </w:r>
                    </w:p>
                  </w:txbxContent>
                </v:textbox>
                <w10:wrap type="square"/>
              </v:shape>
            </w:pict>
          </mc:Fallback>
        </mc:AlternateContent>
      </w:r>
      <w:r w:rsidR="006F6523">
        <w:rPr>
          <w:rFonts w:ascii="HG丸ｺﾞｼｯｸM-PRO" w:eastAsia="HG丸ｺﾞｼｯｸM-PRO" w:cs="HG丸ｺﾞｼｯｸM-PRO" w:hint="eastAsia"/>
          <w:color w:val="000000"/>
          <w:kern w:val="0"/>
          <w:sz w:val="22"/>
          <w:szCs w:val="22"/>
        </w:rPr>
        <w:t>①</w:t>
      </w:r>
      <w:r w:rsidR="006F6523">
        <w:rPr>
          <w:rFonts w:ascii="HG丸ｺﾞｼｯｸM-PRO" w:eastAsia="HG丸ｺﾞｼｯｸM-PRO" w:cs="HG丸ｺﾞｼｯｸM-PRO"/>
          <w:color w:val="000000"/>
          <w:kern w:val="0"/>
          <w:sz w:val="22"/>
          <w:szCs w:val="22"/>
        </w:rPr>
        <w:t xml:space="preserve"> </w:t>
      </w:r>
      <w:r w:rsidR="006F6523">
        <w:rPr>
          <w:rFonts w:ascii="HG丸ｺﾞｼｯｸM-PRO" w:eastAsia="HG丸ｺﾞｼｯｸM-PRO" w:cs="HG丸ｺﾞｼｯｸM-PRO" w:hint="eastAsia"/>
          <w:color w:val="000000"/>
          <w:kern w:val="0"/>
          <w:sz w:val="22"/>
          <w:szCs w:val="22"/>
        </w:rPr>
        <w:t>母子保健の充実</w:t>
      </w:r>
    </w:p>
    <w:p w:rsidR="00C12233" w:rsidRDefault="00C12233" w:rsidP="006F6523">
      <w:pPr>
        <w:autoSpaceDE w:val="0"/>
        <w:autoSpaceDN w:val="0"/>
        <w:adjustRightInd w:val="0"/>
        <w:jc w:val="left"/>
        <w:rPr>
          <w:rFonts w:ascii="HG丸ｺﾞｼｯｸM-PRO" w:eastAsia="HG丸ｺﾞｼｯｸM-PRO" w:cs="HG丸ｺﾞｼｯｸM-PRO"/>
          <w:color w:val="000000"/>
          <w:kern w:val="0"/>
          <w:sz w:val="22"/>
          <w:szCs w:val="22"/>
        </w:rPr>
      </w:pPr>
    </w:p>
    <w:p w:rsidR="005421F8" w:rsidRDefault="005421F8" w:rsidP="006F6523">
      <w:pPr>
        <w:autoSpaceDE w:val="0"/>
        <w:autoSpaceDN w:val="0"/>
        <w:adjustRightInd w:val="0"/>
        <w:jc w:val="left"/>
        <w:rPr>
          <w:rFonts w:ascii="HGSｺﾞｼｯｸM" w:eastAsia="HGSｺﾞｼｯｸM" w:cs="HGSｺﾞｼｯｸM"/>
          <w:color w:val="FFFFFF"/>
          <w:kern w:val="0"/>
          <w:sz w:val="28"/>
          <w:szCs w:val="28"/>
        </w:rPr>
      </w:pPr>
    </w:p>
    <w:p w:rsidR="005421F8" w:rsidRDefault="005421F8" w:rsidP="006F6523">
      <w:pPr>
        <w:autoSpaceDE w:val="0"/>
        <w:autoSpaceDN w:val="0"/>
        <w:adjustRightInd w:val="0"/>
        <w:jc w:val="left"/>
        <w:rPr>
          <w:rFonts w:ascii="HGSｺﾞｼｯｸM" w:eastAsia="HGSｺﾞｼｯｸM" w:cs="HGSｺﾞｼｯｸM"/>
          <w:color w:val="FFFFFF"/>
          <w:kern w:val="0"/>
          <w:sz w:val="28"/>
          <w:szCs w:val="28"/>
        </w:rPr>
      </w:pPr>
    </w:p>
    <w:p w:rsidR="00B60709" w:rsidRDefault="00B60709" w:rsidP="006F6523">
      <w:pPr>
        <w:autoSpaceDE w:val="0"/>
        <w:autoSpaceDN w:val="0"/>
        <w:adjustRightInd w:val="0"/>
        <w:jc w:val="left"/>
        <w:rPr>
          <w:rFonts w:ascii="HGSｺﾞｼｯｸM" w:eastAsia="HGSｺﾞｼｯｸM" w:cs="HGSｺﾞｼｯｸM"/>
          <w:color w:val="FFFFFF"/>
          <w:kern w:val="0"/>
          <w:sz w:val="28"/>
          <w:szCs w:val="28"/>
        </w:rPr>
      </w:pPr>
    </w:p>
    <w:p w:rsidR="00C12233" w:rsidRDefault="00C12233" w:rsidP="00C12233">
      <w:pPr>
        <w:autoSpaceDE w:val="0"/>
        <w:autoSpaceDN w:val="0"/>
        <w:adjustRightInd w:val="0"/>
        <w:ind w:firstLineChars="100" w:firstLine="241"/>
        <w:jc w:val="left"/>
        <w:rPr>
          <w:rFonts w:ascii="HG丸ｺﾞｼｯｸM-PRO" w:eastAsia="HG丸ｺﾞｼｯｸM-PRO" w:cs="HG丸ｺﾞｼｯｸM-PRO"/>
          <w:color w:val="000000"/>
          <w:kern w:val="0"/>
          <w:sz w:val="24"/>
        </w:rPr>
      </w:pPr>
      <w:r w:rsidRPr="00C12233">
        <w:rPr>
          <w:rFonts w:ascii="HG丸ｺﾞｼｯｸM-PRO" w:eastAsia="HG丸ｺﾞｼｯｸM-PRO" w:cs="HG丸ｺﾞｼｯｸM-PRO" w:hint="eastAsia"/>
          <w:b/>
          <w:color w:val="000000"/>
          <w:kern w:val="0"/>
          <w:sz w:val="24"/>
        </w:rPr>
        <w:t>基本目標</w:t>
      </w:r>
      <w:r>
        <w:rPr>
          <w:rFonts w:ascii="HG丸ｺﾞｼｯｸM-PRO" w:eastAsia="HG丸ｺﾞｼｯｸM-PRO" w:cs="HG丸ｺﾞｼｯｸM-PRO" w:hint="eastAsia"/>
          <w:b/>
          <w:color w:val="000000"/>
          <w:kern w:val="0"/>
          <w:sz w:val="24"/>
        </w:rPr>
        <w:t>３　子育て支援の充実</w:t>
      </w:r>
    </w:p>
    <w:p w:rsidR="006F6523" w:rsidRDefault="006F6523" w:rsidP="00C12233">
      <w:pPr>
        <w:autoSpaceDE w:val="0"/>
        <w:autoSpaceDN w:val="0"/>
        <w:adjustRightInd w:val="0"/>
        <w:ind w:firstLineChars="200" w:firstLine="480"/>
        <w:jc w:val="left"/>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▷基本施策</w:t>
      </w:r>
      <w:r>
        <w:rPr>
          <w:rFonts w:ascii="HG丸ｺﾞｼｯｸM-PRO" w:eastAsia="HG丸ｺﾞｼｯｸM-PRO" w:cs="HG丸ｺﾞｼｯｸM-PRO"/>
          <w:color w:val="000000"/>
          <w:kern w:val="0"/>
          <w:sz w:val="24"/>
        </w:rPr>
        <w:t xml:space="preserve">1 </w:t>
      </w:r>
      <w:r>
        <w:rPr>
          <w:rFonts w:ascii="HG丸ｺﾞｼｯｸM-PRO" w:eastAsia="HG丸ｺﾞｼｯｸM-PRO" w:cs="HG丸ｺﾞｼｯｸM-PRO" w:hint="eastAsia"/>
          <w:color w:val="000000"/>
          <w:kern w:val="0"/>
          <w:sz w:val="24"/>
        </w:rPr>
        <w:t>地域における子育て支援サービスの充実</w:t>
      </w:r>
    </w:p>
    <w:p w:rsidR="006F6523" w:rsidRDefault="006F6523" w:rsidP="00C12233">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r>
        <w:rPr>
          <w:rFonts w:ascii="HG丸ｺﾞｼｯｸM-PRO" w:eastAsia="HG丸ｺﾞｼｯｸM-PRO" w:cs="HG丸ｺﾞｼｯｸM-PRO" w:hint="eastAsia"/>
          <w:color w:val="000000"/>
          <w:kern w:val="0"/>
          <w:sz w:val="22"/>
          <w:szCs w:val="22"/>
        </w:rPr>
        <w:t>①</w:t>
      </w:r>
      <w:r>
        <w:rPr>
          <w:rFonts w:ascii="HG丸ｺﾞｼｯｸM-PRO" w:eastAsia="HG丸ｺﾞｼｯｸM-PRO" w:cs="HG丸ｺﾞｼｯｸM-PRO"/>
          <w:color w:val="000000"/>
          <w:kern w:val="0"/>
          <w:sz w:val="22"/>
          <w:szCs w:val="22"/>
        </w:rPr>
        <w:t xml:space="preserve"> </w:t>
      </w:r>
      <w:r>
        <w:rPr>
          <w:rFonts w:ascii="HG丸ｺﾞｼｯｸM-PRO" w:eastAsia="HG丸ｺﾞｼｯｸM-PRO" w:cs="HG丸ｺﾞｼｯｸM-PRO" w:hint="eastAsia"/>
          <w:color w:val="000000"/>
          <w:kern w:val="0"/>
          <w:sz w:val="22"/>
          <w:szCs w:val="22"/>
        </w:rPr>
        <w:t>子育て支援センターを核とした子育て支援サービスの充実</w:t>
      </w:r>
    </w:p>
    <w:p w:rsidR="00DE2511" w:rsidRDefault="00B60709" w:rsidP="006F6523">
      <w:pPr>
        <w:autoSpaceDE w:val="0"/>
        <w:autoSpaceDN w:val="0"/>
        <w:adjustRightInd w:val="0"/>
        <w:jc w:val="left"/>
        <w:rPr>
          <w:rFonts w:ascii="HG丸ｺﾞｼｯｸM-PRO" w:eastAsia="HG丸ｺﾞｼｯｸM-PRO" w:cs="HG丸ｺﾞｼｯｸM-PRO"/>
          <w:color w:val="000000"/>
          <w:kern w:val="0"/>
          <w:sz w:val="22"/>
          <w:szCs w:val="22"/>
        </w:rPr>
      </w:pPr>
      <w:r w:rsidRPr="00B60709">
        <w:rPr>
          <w:rFonts w:ascii="HG丸ｺﾞｼｯｸM-PRO" w:eastAsia="HG丸ｺﾞｼｯｸM-PRO" w:cs="HG丸ｺﾞｼｯｸM-PRO"/>
          <w:noProof/>
          <w:color w:val="000000"/>
          <w:kern w:val="0"/>
          <w:sz w:val="19"/>
          <w:szCs w:val="19"/>
        </w:rPr>
        <mc:AlternateContent>
          <mc:Choice Requires="wps">
            <w:drawing>
              <wp:anchor distT="45720" distB="45720" distL="114300" distR="114300" simplePos="0" relativeHeight="251673600" behindDoc="0" locked="0" layoutInCell="1" allowOverlap="1" wp14:anchorId="6B05D858" wp14:editId="5A499058">
                <wp:simplePos x="0" y="0"/>
                <wp:positionH relativeFrom="column">
                  <wp:posOffset>563880</wp:posOffset>
                </wp:positionH>
                <wp:positionV relativeFrom="paragraph">
                  <wp:posOffset>37465</wp:posOffset>
                </wp:positionV>
                <wp:extent cx="4823460" cy="1404620"/>
                <wp:effectExtent l="0" t="0" r="15240" b="1778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404620"/>
                        </a:xfrm>
                        <a:prstGeom prst="rect">
                          <a:avLst/>
                        </a:prstGeom>
                        <a:solidFill>
                          <a:srgbClr val="FFFFFF"/>
                        </a:solidFill>
                        <a:ln w="9525">
                          <a:solidFill>
                            <a:srgbClr val="000000"/>
                          </a:solidFill>
                          <a:miter lim="800000"/>
                          <a:headEnd/>
                          <a:tailEnd/>
                        </a:ln>
                      </wps:spPr>
                      <wps:txbx>
                        <w:txbxContent>
                          <w:p w:rsidR="00B60709" w:rsidRDefault="00B60709" w:rsidP="00B60709">
                            <w:pPr>
                              <w:ind w:firstLineChars="100" w:firstLine="210"/>
                            </w:pPr>
                            <w:r w:rsidRPr="00B60709">
                              <w:rPr>
                                <w:rFonts w:hint="eastAsia"/>
                              </w:rPr>
                              <w:t>いつでも誰でも集える親と子どもの居場所づくり、子育て相談や子育て講座、未就学児童の一時保育、ファミリーサポート事業、ホームスタート事業等を実施し、子育て家庭を支援するとともに、支援担当職員向けの研修会や交流会の企画立案、他機関との連携による支援活動など、子育て支援センターとして幅広く事業を</w:t>
                            </w:r>
                            <w:r>
                              <w:rPr>
                                <w:rFonts w:hint="eastAsia"/>
                              </w:rPr>
                              <w:t>展開しました</w:t>
                            </w:r>
                            <w:r>
                              <w:t>。</w:t>
                            </w:r>
                            <w:r>
                              <w:rPr>
                                <w:rFonts w:hint="eastAsia"/>
                              </w:rPr>
                              <w:t>また</w:t>
                            </w:r>
                            <w:r>
                              <w:t>、</w:t>
                            </w:r>
                            <w:r>
                              <w:rPr>
                                <w:rFonts w:hint="eastAsia"/>
                              </w:rPr>
                              <w:t>子育て</w:t>
                            </w:r>
                            <w:r>
                              <w:t>支援センターの施設整備については、移転検討中である本郷こども園の乳児部棟を一部改装して移転</w:t>
                            </w:r>
                            <w:r>
                              <w:rPr>
                                <w:rFonts w:hint="eastAsia"/>
                              </w:rPr>
                              <w:t>する</w:t>
                            </w:r>
                            <w:r w:rsidR="002B7815">
                              <w:t>方針を決定</w:t>
                            </w:r>
                            <w:r w:rsidR="002B7815">
                              <w:rPr>
                                <w:rFonts w:hint="eastAsia"/>
                              </w:rPr>
                              <w:t>しました</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5D858" id="_x0000_s1032" type="#_x0000_t202" style="position:absolute;margin-left:44.4pt;margin-top:2.95pt;width:379.8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">
                <v:textbox style="mso-fit-shape-to-text:t">
                  <w:txbxContent>
                    <w:p w:rsidR="00B60709" w:rsidRDefault="00B60709" w:rsidP="00B60709">
                      <w:pPr>
                        <w:ind w:firstLineChars="100" w:firstLine="210"/>
                        <w:rPr>
                          <w:rFonts w:hint="eastAsia"/>
                        </w:rPr>
                      </w:pPr>
                      <w:r w:rsidRPr="00B60709">
                        <w:rPr>
                          <w:rFonts w:hint="eastAsia"/>
                        </w:rPr>
                        <w:t>いつでも誰でも集える親と子どもの居場所づくり、子育て相談や子育て講座、未就学児童の一時保育、ファミリーサポート事業、ホームスタート事業等を実施し、子育て家庭を支援するとともに、支援担当職員向けの研修会や交流会の企画立案、他機関との連携による支援活動など、子育て支援センターとして幅広く事業を</w:t>
                      </w:r>
                      <w:r>
                        <w:rPr>
                          <w:rFonts w:hint="eastAsia"/>
                        </w:rPr>
                        <w:t>展開しました</w:t>
                      </w:r>
                      <w:r>
                        <w:t>。</w:t>
                      </w:r>
                      <w:r>
                        <w:rPr>
                          <w:rFonts w:hint="eastAsia"/>
                        </w:rPr>
                        <w:t>また</w:t>
                      </w:r>
                      <w:r>
                        <w:t>、</w:t>
                      </w:r>
                      <w:r>
                        <w:rPr>
                          <w:rFonts w:hint="eastAsia"/>
                        </w:rPr>
                        <w:t>子育て</w:t>
                      </w:r>
                      <w:r>
                        <w:t>支援センターの施設整備については、移転検討中である本郷こども園の乳児部棟を一部改装して移転</w:t>
                      </w:r>
                      <w:r>
                        <w:rPr>
                          <w:rFonts w:hint="eastAsia"/>
                        </w:rPr>
                        <w:t>する</w:t>
                      </w:r>
                      <w:r w:rsidR="002B7815">
                        <w:t>方針を決定</w:t>
                      </w:r>
                      <w:r w:rsidR="002B7815">
                        <w:rPr>
                          <w:rFonts w:hint="eastAsia"/>
                        </w:rPr>
                        <w:t>しました</w:t>
                      </w:r>
                      <w:r>
                        <w:t>。</w:t>
                      </w:r>
                    </w:p>
                  </w:txbxContent>
                </v:textbox>
                <w10:wrap type="square"/>
              </v:shape>
            </w:pict>
          </mc:Fallback>
        </mc:AlternateContent>
      </w:r>
    </w:p>
    <w:p w:rsidR="00B60709" w:rsidRDefault="00B60709" w:rsidP="006F6523">
      <w:pPr>
        <w:autoSpaceDE w:val="0"/>
        <w:autoSpaceDN w:val="0"/>
        <w:adjustRightInd w:val="0"/>
        <w:jc w:val="left"/>
        <w:rPr>
          <w:rFonts w:ascii="HG丸ｺﾞｼｯｸM-PRO" w:eastAsia="HG丸ｺﾞｼｯｸM-PRO" w:cs="HG丸ｺﾞｼｯｸM-PRO"/>
          <w:color w:val="000000"/>
          <w:kern w:val="0"/>
          <w:sz w:val="22"/>
          <w:szCs w:val="22"/>
        </w:rPr>
      </w:pPr>
    </w:p>
    <w:p w:rsidR="00B60709" w:rsidRDefault="00B60709" w:rsidP="006F6523">
      <w:pPr>
        <w:autoSpaceDE w:val="0"/>
        <w:autoSpaceDN w:val="0"/>
        <w:adjustRightInd w:val="0"/>
        <w:jc w:val="left"/>
        <w:rPr>
          <w:rFonts w:ascii="HG丸ｺﾞｼｯｸM-PRO" w:eastAsia="HG丸ｺﾞｼｯｸM-PRO" w:cs="HG丸ｺﾞｼｯｸM-PRO"/>
          <w:color w:val="000000"/>
          <w:kern w:val="0"/>
          <w:sz w:val="22"/>
          <w:szCs w:val="22"/>
        </w:rPr>
      </w:pPr>
    </w:p>
    <w:p w:rsidR="00B60709" w:rsidRDefault="00B60709" w:rsidP="006F6523">
      <w:pPr>
        <w:autoSpaceDE w:val="0"/>
        <w:autoSpaceDN w:val="0"/>
        <w:adjustRightInd w:val="0"/>
        <w:jc w:val="left"/>
        <w:rPr>
          <w:rFonts w:ascii="HG丸ｺﾞｼｯｸM-PRO" w:eastAsia="HG丸ｺﾞｼｯｸM-PRO" w:cs="HG丸ｺﾞｼｯｸM-PRO"/>
          <w:color w:val="000000"/>
          <w:kern w:val="0"/>
          <w:sz w:val="22"/>
          <w:szCs w:val="22"/>
        </w:rPr>
      </w:pPr>
    </w:p>
    <w:p w:rsidR="00B60709" w:rsidRDefault="00B60709" w:rsidP="006F6523">
      <w:pPr>
        <w:autoSpaceDE w:val="0"/>
        <w:autoSpaceDN w:val="0"/>
        <w:adjustRightInd w:val="0"/>
        <w:jc w:val="left"/>
        <w:rPr>
          <w:rFonts w:ascii="HG丸ｺﾞｼｯｸM-PRO" w:eastAsia="HG丸ｺﾞｼｯｸM-PRO" w:cs="HG丸ｺﾞｼｯｸM-PRO"/>
          <w:color w:val="000000"/>
          <w:kern w:val="0"/>
          <w:sz w:val="22"/>
          <w:szCs w:val="22"/>
        </w:rPr>
      </w:pPr>
    </w:p>
    <w:p w:rsidR="00B60709" w:rsidRDefault="00B60709" w:rsidP="00DE2511">
      <w:pPr>
        <w:autoSpaceDE w:val="0"/>
        <w:autoSpaceDN w:val="0"/>
        <w:adjustRightInd w:val="0"/>
        <w:ind w:firstLineChars="200" w:firstLine="480"/>
        <w:jc w:val="left"/>
        <w:rPr>
          <w:rFonts w:ascii="HG丸ｺﾞｼｯｸM-PRO" w:eastAsia="HG丸ｺﾞｼｯｸM-PRO" w:cs="HG丸ｺﾞｼｯｸM-PRO"/>
          <w:color w:val="000000"/>
          <w:kern w:val="0"/>
          <w:sz w:val="24"/>
        </w:rPr>
      </w:pPr>
    </w:p>
    <w:p w:rsidR="00B60709" w:rsidRDefault="00B60709" w:rsidP="00DE2511">
      <w:pPr>
        <w:autoSpaceDE w:val="0"/>
        <w:autoSpaceDN w:val="0"/>
        <w:adjustRightInd w:val="0"/>
        <w:ind w:firstLineChars="200" w:firstLine="480"/>
        <w:jc w:val="left"/>
        <w:rPr>
          <w:rFonts w:ascii="HG丸ｺﾞｼｯｸM-PRO" w:eastAsia="HG丸ｺﾞｼｯｸM-PRO" w:cs="HG丸ｺﾞｼｯｸM-PRO"/>
          <w:color w:val="000000"/>
          <w:kern w:val="0"/>
          <w:sz w:val="24"/>
        </w:rPr>
      </w:pPr>
    </w:p>
    <w:p w:rsidR="00B60709" w:rsidRDefault="00B60709" w:rsidP="00DE2511">
      <w:pPr>
        <w:autoSpaceDE w:val="0"/>
        <w:autoSpaceDN w:val="0"/>
        <w:adjustRightInd w:val="0"/>
        <w:ind w:firstLineChars="200" w:firstLine="480"/>
        <w:jc w:val="left"/>
        <w:rPr>
          <w:rFonts w:ascii="HG丸ｺﾞｼｯｸM-PRO" w:eastAsia="HG丸ｺﾞｼｯｸM-PRO" w:cs="HG丸ｺﾞｼｯｸM-PRO"/>
          <w:color w:val="000000"/>
          <w:kern w:val="0"/>
          <w:sz w:val="24"/>
        </w:rPr>
      </w:pPr>
    </w:p>
    <w:p w:rsidR="006F6523" w:rsidRDefault="006F6523" w:rsidP="00DE2511">
      <w:pPr>
        <w:autoSpaceDE w:val="0"/>
        <w:autoSpaceDN w:val="0"/>
        <w:adjustRightInd w:val="0"/>
        <w:ind w:firstLineChars="200" w:firstLine="480"/>
        <w:jc w:val="left"/>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▷基本施策</w:t>
      </w:r>
      <w:r>
        <w:rPr>
          <w:rFonts w:ascii="HG丸ｺﾞｼｯｸM-PRO" w:eastAsia="HG丸ｺﾞｼｯｸM-PRO" w:cs="HG丸ｺﾞｼｯｸM-PRO"/>
          <w:color w:val="000000"/>
          <w:kern w:val="0"/>
          <w:sz w:val="24"/>
        </w:rPr>
        <w:t xml:space="preserve">2 </w:t>
      </w:r>
      <w:r>
        <w:rPr>
          <w:rFonts w:ascii="HG丸ｺﾞｼｯｸM-PRO" w:eastAsia="HG丸ｺﾞｼｯｸM-PRO" w:cs="HG丸ｺﾞｼｯｸM-PRO" w:hint="eastAsia"/>
          <w:color w:val="000000"/>
          <w:kern w:val="0"/>
          <w:sz w:val="24"/>
        </w:rPr>
        <w:t>支援が必要な児童や家庭へのきめ細やかな取組</w:t>
      </w:r>
    </w:p>
    <w:p w:rsidR="006F6523" w:rsidRDefault="006F6523" w:rsidP="00DE2511">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r>
        <w:rPr>
          <w:rFonts w:ascii="HG丸ｺﾞｼｯｸM-PRO" w:eastAsia="HG丸ｺﾞｼｯｸM-PRO" w:cs="HG丸ｺﾞｼｯｸM-PRO" w:hint="eastAsia"/>
          <w:color w:val="000000"/>
          <w:kern w:val="0"/>
          <w:sz w:val="22"/>
          <w:szCs w:val="22"/>
        </w:rPr>
        <w:t>①</w:t>
      </w:r>
      <w:r>
        <w:rPr>
          <w:rFonts w:ascii="HG丸ｺﾞｼｯｸM-PRO" w:eastAsia="HG丸ｺﾞｼｯｸM-PRO" w:cs="HG丸ｺﾞｼｯｸM-PRO"/>
          <w:color w:val="000000"/>
          <w:kern w:val="0"/>
          <w:sz w:val="22"/>
          <w:szCs w:val="22"/>
        </w:rPr>
        <w:t xml:space="preserve"> </w:t>
      </w:r>
      <w:r>
        <w:rPr>
          <w:rFonts w:ascii="HG丸ｺﾞｼｯｸM-PRO" w:eastAsia="HG丸ｺﾞｼｯｸM-PRO" w:cs="HG丸ｺﾞｼｯｸM-PRO" w:hint="eastAsia"/>
          <w:color w:val="000000"/>
          <w:kern w:val="0"/>
          <w:sz w:val="22"/>
          <w:szCs w:val="22"/>
        </w:rPr>
        <w:t>障がい児等施策の充実</w:t>
      </w:r>
    </w:p>
    <w:p w:rsidR="00DE2511" w:rsidRDefault="00B60709" w:rsidP="006F6523">
      <w:pPr>
        <w:autoSpaceDE w:val="0"/>
        <w:autoSpaceDN w:val="0"/>
        <w:adjustRightInd w:val="0"/>
        <w:jc w:val="left"/>
        <w:rPr>
          <w:rFonts w:ascii="HG丸ｺﾞｼｯｸM-PRO" w:eastAsia="HG丸ｺﾞｼｯｸM-PRO" w:cs="HG丸ｺﾞｼｯｸM-PRO"/>
          <w:color w:val="000000"/>
          <w:kern w:val="0"/>
          <w:sz w:val="22"/>
          <w:szCs w:val="22"/>
        </w:rPr>
      </w:pPr>
      <w:r w:rsidRPr="00B60709">
        <w:rPr>
          <w:rFonts w:ascii="HG丸ｺﾞｼｯｸM-PRO" w:eastAsia="HG丸ｺﾞｼｯｸM-PRO" w:cs="HG丸ｺﾞｼｯｸM-PRO"/>
          <w:noProof/>
          <w:color w:val="000000"/>
          <w:kern w:val="0"/>
          <w:sz w:val="19"/>
          <w:szCs w:val="19"/>
        </w:rPr>
        <mc:AlternateContent>
          <mc:Choice Requires="wps">
            <w:drawing>
              <wp:anchor distT="45720" distB="45720" distL="114300" distR="114300" simplePos="0" relativeHeight="251675648" behindDoc="0" locked="0" layoutInCell="1" allowOverlap="1" wp14:anchorId="522AA790" wp14:editId="496B2E35">
                <wp:simplePos x="0" y="0"/>
                <wp:positionH relativeFrom="column">
                  <wp:posOffset>563880</wp:posOffset>
                </wp:positionH>
                <wp:positionV relativeFrom="paragraph">
                  <wp:posOffset>22225</wp:posOffset>
                </wp:positionV>
                <wp:extent cx="4823460" cy="1404620"/>
                <wp:effectExtent l="0" t="0" r="15240" b="1778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404620"/>
                        </a:xfrm>
                        <a:prstGeom prst="rect">
                          <a:avLst/>
                        </a:prstGeom>
                        <a:solidFill>
                          <a:srgbClr val="FFFFFF"/>
                        </a:solidFill>
                        <a:ln w="9525">
                          <a:solidFill>
                            <a:srgbClr val="000000"/>
                          </a:solidFill>
                          <a:miter lim="800000"/>
                          <a:headEnd/>
                          <a:tailEnd/>
                        </a:ln>
                      </wps:spPr>
                      <wps:txbx>
                        <w:txbxContent>
                          <w:p w:rsidR="002B7815" w:rsidRDefault="002B7815" w:rsidP="00B60709">
                            <w:pPr>
                              <w:ind w:firstLineChars="100" w:firstLine="210"/>
                            </w:pPr>
                            <w:r>
                              <w:rPr>
                                <w:rFonts w:hint="eastAsia"/>
                              </w:rPr>
                              <w:t>町</w:t>
                            </w:r>
                            <w:r w:rsidRPr="002B7815">
                              <w:rPr>
                                <w:rFonts w:hint="eastAsia"/>
                              </w:rPr>
                              <w:t>特別支援教育推進委員会</w:t>
                            </w:r>
                            <w:r>
                              <w:rPr>
                                <w:rFonts w:hint="eastAsia"/>
                              </w:rPr>
                              <w:t>において、</w:t>
                            </w:r>
                            <w:r>
                              <w:t>障がい児の状況や支援</w:t>
                            </w:r>
                            <w:r>
                              <w:rPr>
                                <w:rFonts w:hint="eastAsia"/>
                              </w:rPr>
                              <w:t>内容</w:t>
                            </w:r>
                            <w:r>
                              <w:t>など</w:t>
                            </w:r>
                            <w:r>
                              <w:rPr>
                                <w:rFonts w:hint="eastAsia"/>
                              </w:rPr>
                              <w:t>協議</w:t>
                            </w:r>
                            <w:r>
                              <w:t>し、</w:t>
                            </w:r>
                            <w:r w:rsidR="00B60709">
                              <w:rPr>
                                <w:rFonts w:hint="eastAsia"/>
                              </w:rPr>
                              <w:t>認定</w:t>
                            </w:r>
                            <w:r w:rsidR="00B60709">
                              <w:t>こども園で</w:t>
                            </w:r>
                            <w:r w:rsidR="00B60709">
                              <w:rPr>
                                <w:rFonts w:hint="eastAsia"/>
                              </w:rPr>
                              <w:t>は</w:t>
                            </w:r>
                            <w:r>
                              <w:rPr>
                                <w:rFonts w:hint="eastAsia"/>
                              </w:rPr>
                              <w:t>、</w:t>
                            </w:r>
                            <w:r>
                              <w:t>可能な限り障がい児を受け入れる体制を</w:t>
                            </w:r>
                            <w:r>
                              <w:rPr>
                                <w:rFonts w:hint="eastAsia"/>
                              </w:rPr>
                              <w:t>構築しました</w:t>
                            </w:r>
                            <w:r>
                              <w:t>。</w:t>
                            </w:r>
                          </w:p>
                          <w:p w:rsidR="002B7815" w:rsidRDefault="002B7815" w:rsidP="002B7815">
                            <w:r>
                              <w:rPr>
                                <w:rFonts w:hint="eastAsia"/>
                              </w:rPr>
                              <w:t xml:space="preserve">　また、</w:t>
                            </w:r>
                            <w:r>
                              <w:t>小中学校では、特別支援学級や通級指導教室において、</w:t>
                            </w:r>
                            <w:r>
                              <w:rPr>
                                <w:rFonts w:hint="eastAsia"/>
                              </w:rPr>
                              <w:t>子ども</w:t>
                            </w:r>
                            <w:r>
                              <w:t>の実態に応じた指導</w:t>
                            </w:r>
                            <w:r>
                              <w:rPr>
                                <w:rFonts w:hint="eastAsia"/>
                              </w:rPr>
                              <w:t>等</w:t>
                            </w:r>
                            <w:r>
                              <w:t>を実施しました。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2AA790" id="_x0000_s1033" type="#_x0000_t202" style="position:absolute;margin-left:44.4pt;margin-top:1.75pt;width:379.8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">
                <v:textbox style="mso-fit-shape-to-text:t">
                  <w:txbxContent>
                    <w:p w:rsidR="002B7815" w:rsidRDefault="002B7815" w:rsidP="00B60709">
                      <w:pPr>
                        <w:ind w:firstLineChars="100" w:firstLine="210"/>
                      </w:pPr>
                      <w:r>
                        <w:rPr>
                          <w:rFonts w:hint="eastAsia"/>
                        </w:rPr>
                        <w:t>町</w:t>
                      </w:r>
                      <w:r w:rsidRPr="002B7815">
                        <w:rPr>
                          <w:rFonts w:hint="eastAsia"/>
                        </w:rPr>
                        <w:t>特別支援教育推進委員会</w:t>
                      </w:r>
                      <w:r>
                        <w:rPr>
                          <w:rFonts w:hint="eastAsia"/>
                        </w:rPr>
                        <w:t>において、</w:t>
                      </w:r>
                      <w:r>
                        <w:t>障がい児の状況や支援</w:t>
                      </w:r>
                      <w:r>
                        <w:rPr>
                          <w:rFonts w:hint="eastAsia"/>
                        </w:rPr>
                        <w:t>内容</w:t>
                      </w:r>
                      <w:r>
                        <w:t>など</w:t>
                      </w:r>
                      <w:r>
                        <w:rPr>
                          <w:rFonts w:hint="eastAsia"/>
                        </w:rPr>
                        <w:t>協議</w:t>
                      </w:r>
                      <w:r>
                        <w:t>し、</w:t>
                      </w:r>
                      <w:r w:rsidR="00B60709">
                        <w:rPr>
                          <w:rFonts w:hint="eastAsia"/>
                        </w:rPr>
                        <w:t>認定</w:t>
                      </w:r>
                      <w:r w:rsidR="00B60709">
                        <w:t>こども園で</w:t>
                      </w:r>
                      <w:r w:rsidR="00B60709">
                        <w:rPr>
                          <w:rFonts w:hint="eastAsia"/>
                        </w:rPr>
                        <w:t>は</w:t>
                      </w:r>
                      <w:r>
                        <w:rPr>
                          <w:rFonts w:hint="eastAsia"/>
                        </w:rPr>
                        <w:t>、</w:t>
                      </w:r>
                      <w:r>
                        <w:t>可能な限り障がい児を受け入れる体制を</w:t>
                      </w:r>
                      <w:r>
                        <w:rPr>
                          <w:rFonts w:hint="eastAsia"/>
                        </w:rPr>
                        <w:t>構築しました</w:t>
                      </w:r>
                      <w:r>
                        <w:t>。</w:t>
                      </w:r>
                    </w:p>
                    <w:p w:rsidR="002B7815" w:rsidRDefault="002B7815" w:rsidP="002B7815">
                      <w:r>
                        <w:rPr>
                          <w:rFonts w:hint="eastAsia"/>
                        </w:rPr>
                        <w:t xml:space="preserve">　また、</w:t>
                      </w:r>
                      <w:r>
                        <w:t>小中学校では、特別支援学級や通級指導教室において、</w:t>
                      </w:r>
                      <w:r>
                        <w:rPr>
                          <w:rFonts w:hint="eastAsia"/>
                        </w:rPr>
                        <w:t>子ども</w:t>
                      </w:r>
                      <w:r>
                        <w:t>の実態に応じた指導</w:t>
                      </w:r>
                      <w:r>
                        <w:rPr>
                          <w:rFonts w:hint="eastAsia"/>
                        </w:rPr>
                        <w:t>等</w:t>
                      </w:r>
                      <w:r>
                        <w:t>を実施しました。</w:t>
                      </w:r>
                    </w:p>
                  </w:txbxContent>
                </v:textbox>
                <w10:wrap type="square"/>
              </v:shape>
            </w:pict>
          </mc:Fallback>
        </mc:AlternateContent>
      </w:r>
    </w:p>
    <w:p w:rsidR="006F6523" w:rsidRDefault="006F6523" w:rsidP="00DE2511">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r>
        <w:rPr>
          <w:rFonts w:ascii="HG丸ｺﾞｼｯｸM-PRO" w:eastAsia="HG丸ｺﾞｼｯｸM-PRO" w:cs="HG丸ｺﾞｼｯｸM-PRO" w:hint="eastAsia"/>
          <w:color w:val="000000"/>
          <w:kern w:val="0"/>
          <w:sz w:val="22"/>
          <w:szCs w:val="22"/>
        </w:rPr>
        <w:t>②</w:t>
      </w:r>
      <w:r>
        <w:rPr>
          <w:rFonts w:ascii="HG丸ｺﾞｼｯｸM-PRO" w:eastAsia="HG丸ｺﾞｼｯｸM-PRO" w:cs="HG丸ｺﾞｼｯｸM-PRO"/>
          <w:color w:val="000000"/>
          <w:kern w:val="0"/>
          <w:sz w:val="22"/>
          <w:szCs w:val="22"/>
        </w:rPr>
        <w:t xml:space="preserve"> </w:t>
      </w:r>
      <w:r>
        <w:rPr>
          <w:rFonts w:ascii="HG丸ｺﾞｼｯｸM-PRO" w:eastAsia="HG丸ｺﾞｼｯｸM-PRO" w:cs="HG丸ｺﾞｼｯｸM-PRO" w:hint="eastAsia"/>
          <w:color w:val="000000"/>
          <w:kern w:val="0"/>
          <w:sz w:val="22"/>
          <w:szCs w:val="22"/>
        </w:rPr>
        <w:t>児童虐待防止対策の充実</w:t>
      </w:r>
    </w:p>
    <w:p w:rsidR="00DE2511" w:rsidRDefault="002B7815" w:rsidP="006F6523">
      <w:pPr>
        <w:autoSpaceDE w:val="0"/>
        <w:autoSpaceDN w:val="0"/>
        <w:adjustRightInd w:val="0"/>
        <w:jc w:val="left"/>
        <w:rPr>
          <w:rFonts w:ascii="HG丸ｺﾞｼｯｸM-PRO" w:eastAsia="HG丸ｺﾞｼｯｸM-PRO" w:cs="HG丸ｺﾞｼｯｸM-PRO"/>
          <w:color w:val="000000"/>
          <w:kern w:val="0"/>
          <w:sz w:val="22"/>
          <w:szCs w:val="22"/>
        </w:rPr>
      </w:pPr>
      <w:r w:rsidRPr="002B7815">
        <w:rPr>
          <w:rFonts w:ascii="HG丸ｺﾞｼｯｸM-PRO" w:eastAsia="HG丸ｺﾞｼｯｸM-PRO" w:cs="HG丸ｺﾞｼｯｸM-PRO"/>
          <w:noProof/>
          <w:color w:val="000000"/>
          <w:kern w:val="0"/>
          <w:sz w:val="19"/>
          <w:szCs w:val="19"/>
        </w:rPr>
        <mc:AlternateContent>
          <mc:Choice Requires="wps">
            <w:drawing>
              <wp:anchor distT="45720" distB="45720" distL="114300" distR="114300" simplePos="0" relativeHeight="251677696" behindDoc="0" locked="0" layoutInCell="1" allowOverlap="1" wp14:anchorId="1502AB55" wp14:editId="2273920E">
                <wp:simplePos x="0" y="0"/>
                <wp:positionH relativeFrom="column">
                  <wp:posOffset>609600</wp:posOffset>
                </wp:positionH>
                <wp:positionV relativeFrom="paragraph">
                  <wp:posOffset>60325</wp:posOffset>
                </wp:positionV>
                <wp:extent cx="4823460" cy="1404620"/>
                <wp:effectExtent l="0" t="0" r="15240" b="1778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404620"/>
                        </a:xfrm>
                        <a:prstGeom prst="rect">
                          <a:avLst/>
                        </a:prstGeom>
                        <a:solidFill>
                          <a:srgbClr val="FFFFFF"/>
                        </a:solidFill>
                        <a:ln w="9525">
                          <a:solidFill>
                            <a:srgbClr val="000000"/>
                          </a:solidFill>
                          <a:miter lim="800000"/>
                          <a:headEnd/>
                          <a:tailEnd/>
                        </a:ln>
                      </wps:spPr>
                      <wps:txbx>
                        <w:txbxContent>
                          <w:p w:rsidR="002B7815" w:rsidRDefault="00F06A34" w:rsidP="00F06A34">
                            <w:pPr>
                              <w:ind w:firstLineChars="100" w:firstLine="210"/>
                            </w:pPr>
                            <w:r>
                              <w:rPr>
                                <w:rFonts w:hint="eastAsia"/>
                              </w:rPr>
                              <w:t>要保護児童対策地域協議会を開催し、学校、児童相談所、警察等の関係機関との連携・情報共有をより密にし、子どもの安全を最優先に、迅速かつ的確な対応に努めました</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02AB55" id="_x0000_s1034" type="#_x0000_t202" style="position:absolute;margin-left:48pt;margin-top:4.75pt;width:379.8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">
                <v:textbox style="mso-fit-shape-to-text:t">
                  <w:txbxContent>
                    <w:p w:rsidR="002B7815" w:rsidRDefault="00F06A34" w:rsidP="00F06A34">
                      <w:pPr>
                        <w:ind w:firstLineChars="100" w:firstLine="210"/>
                      </w:pPr>
                      <w:r>
                        <w:rPr>
                          <w:rFonts w:hint="eastAsia"/>
                        </w:rPr>
                        <w:t>要保護児童対策地域協議会を開催し、学校、児童相談所、警察等の関係機関との連携・情報共有をより密にし、子どもの安全を最優先に、迅速かつ的確な</w:t>
                      </w:r>
                      <w:r>
                        <w:rPr>
                          <w:rFonts w:hint="eastAsia"/>
                        </w:rPr>
                        <w:t>対応に努めました</w:t>
                      </w:r>
                      <w:r>
                        <w:t>。</w:t>
                      </w:r>
                    </w:p>
                  </w:txbxContent>
                </v:textbox>
                <w10:wrap type="square"/>
              </v:shape>
            </w:pict>
          </mc:Fallback>
        </mc:AlternateContent>
      </w:r>
    </w:p>
    <w:p w:rsidR="00F06A34" w:rsidRDefault="00F06A34">
      <w:pPr>
        <w:widowControl/>
        <w:jc w:val="left"/>
        <w:rPr>
          <w:rFonts w:ascii="HG丸ｺﾞｼｯｸM-PRO" w:eastAsia="HG丸ｺﾞｼｯｸM-PRO" w:cs="HG丸ｺﾞｼｯｸM-PRO"/>
          <w:color w:val="000000"/>
          <w:kern w:val="0"/>
          <w:sz w:val="22"/>
          <w:szCs w:val="22"/>
        </w:rPr>
      </w:pPr>
      <w:r>
        <w:rPr>
          <w:rFonts w:ascii="HG丸ｺﾞｼｯｸM-PRO" w:eastAsia="HG丸ｺﾞｼｯｸM-PRO" w:cs="HG丸ｺﾞｼｯｸM-PRO"/>
          <w:color w:val="000000"/>
          <w:kern w:val="0"/>
          <w:sz w:val="22"/>
          <w:szCs w:val="22"/>
        </w:rPr>
        <w:br w:type="page"/>
      </w:r>
    </w:p>
    <w:p w:rsidR="00F06A34" w:rsidRDefault="00F06A34" w:rsidP="00DE2511">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p>
    <w:p w:rsidR="006F6523" w:rsidRDefault="006F6523" w:rsidP="00DE2511">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r>
        <w:rPr>
          <w:rFonts w:ascii="HG丸ｺﾞｼｯｸM-PRO" w:eastAsia="HG丸ｺﾞｼｯｸM-PRO" w:cs="HG丸ｺﾞｼｯｸM-PRO" w:hint="eastAsia"/>
          <w:color w:val="000000"/>
          <w:kern w:val="0"/>
          <w:sz w:val="22"/>
          <w:szCs w:val="22"/>
        </w:rPr>
        <w:t>③</w:t>
      </w:r>
      <w:r>
        <w:rPr>
          <w:rFonts w:ascii="HG丸ｺﾞｼｯｸM-PRO" w:eastAsia="HG丸ｺﾞｼｯｸM-PRO" w:cs="HG丸ｺﾞｼｯｸM-PRO"/>
          <w:color w:val="000000"/>
          <w:kern w:val="0"/>
          <w:sz w:val="22"/>
          <w:szCs w:val="22"/>
        </w:rPr>
        <w:t xml:space="preserve"> </w:t>
      </w:r>
      <w:r>
        <w:rPr>
          <w:rFonts w:ascii="HG丸ｺﾞｼｯｸM-PRO" w:eastAsia="HG丸ｺﾞｼｯｸM-PRO" w:cs="HG丸ｺﾞｼｯｸM-PRO" w:hint="eastAsia"/>
          <w:color w:val="000000"/>
          <w:kern w:val="0"/>
          <w:sz w:val="22"/>
          <w:szCs w:val="22"/>
        </w:rPr>
        <w:t>子どもの貧困対策</w:t>
      </w:r>
    </w:p>
    <w:p w:rsidR="00DE2511" w:rsidRDefault="00F06A34" w:rsidP="006F6523">
      <w:pPr>
        <w:autoSpaceDE w:val="0"/>
        <w:autoSpaceDN w:val="0"/>
        <w:adjustRightInd w:val="0"/>
        <w:jc w:val="left"/>
        <w:rPr>
          <w:rFonts w:ascii="HG丸ｺﾞｼｯｸM-PRO" w:eastAsia="HG丸ｺﾞｼｯｸM-PRO" w:cs="HG丸ｺﾞｼｯｸM-PRO"/>
          <w:color w:val="000000"/>
          <w:kern w:val="0"/>
          <w:sz w:val="22"/>
          <w:szCs w:val="22"/>
        </w:rPr>
      </w:pPr>
      <w:r w:rsidRPr="00F06A34">
        <w:rPr>
          <w:rFonts w:ascii="HG丸ｺﾞｼｯｸM-PRO" w:eastAsia="HG丸ｺﾞｼｯｸM-PRO" w:cs="HG丸ｺﾞｼｯｸM-PRO"/>
          <w:noProof/>
          <w:color w:val="000000"/>
          <w:kern w:val="0"/>
          <w:sz w:val="19"/>
          <w:szCs w:val="19"/>
        </w:rPr>
        <mc:AlternateContent>
          <mc:Choice Requires="wps">
            <w:drawing>
              <wp:anchor distT="45720" distB="45720" distL="114300" distR="114300" simplePos="0" relativeHeight="251679744" behindDoc="0" locked="0" layoutInCell="1" allowOverlap="1" wp14:anchorId="74679119" wp14:editId="443662B2">
                <wp:simplePos x="0" y="0"/>
                <wp:positionH relativeFrom="column">
                  <wp:posOffset>670560</wp:posOffset>
                </wp:positionH>
                <wp:positionV relativeFrom="paragraph">
                  <wp:posOffset>17780</wp:posOffset>
                </wp:positionV>
                <wp:extent cx="4823460" cy="1404620"/>
                <wp:effectExtent l="0" t="0" r="15240" b="1778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404620"/>
                        </a:xfrm>
                        <a:prstGeom prst="rect">
                          <a:avLst/>
                        </a:prstGeom>
                        <a:solidFill>
                          <a:srgbClr val="FFFFFF"/>
                        </a:solidFill>
                        <a:ln w="9525">
                          <a:solidFill>
                            <a:srgbClr val="000000"/>
                          </a:solidFill>
                          <a:miter lim="800000"/>
                          <a:headEnd/>
                          <a:tailEnd/>
                        </a:ln>
                      </wps:spPr>
                      <wps:txbx>
                        <w:txbxContent>
                          <w:p w:rsidR="00F06A34" w:rsidRDefault="00F06A34" w:rsidP="00F06A34">
                            <w:pPr>
                              <w:ind w:firstLineChars="100" w:firstLine="210"/>
                            </w:pPr>
                            <w:r>
                              <w:rPr>
                                <w:rFonts w:hint="eastAsia"/>
                              </w:rPr>
                              <w:t>経済的な理由により就学困難な児童生徒の保護者に対し、国の基準に基づき、必要な援助を行い</w:t>
                            </w:r>
                            <w:r>
                              <w:t>、</w:t>
                            </w:r>
                            <w:r>
                              <w:rPr>
                                <w:rFonts w:hint="eastAsia"/>
                              </w:rPr>
                              <w:t>義務教育の円滑な実施を図りました</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679119" id="_x0000_s1035" type="#_x0000_t202" style="position:absolute;margin-left:52.8pt;margin-top:1.4pt;width:379.8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">
                <v:textbox style="mso-fit-shape-to-text:t">
                  <w:txbxContent>
                    <w:p w:rsidR="00F06A34" w:rsidRDefault="00F06A34" w:rsidP="00F06A34">
                      <w:pPr>
                        <w:ind w:firstLineChars="100" w:firstLine="210"/>
                      </w:pPr>
                      <w:r>
                        <w:rPr>
                          <w:rFonts w:hint="eastAsia"/>
                        </w:rPr>
                        <w:t>経済的</w:t>
                      </w:r>
                      <w:r>
                        <w:rPr>
                          <w:rFonts w:hint="eastAsia"/>
                        </w:rPr>
                        <w:t>な</w:t>
                      </w:r>
                      <w:r>
                        <w:rPr>
                          <w:rFonts w:hint="eastAsia"/>
                        </w:rPr>
                        <w:t>理由により就学困難な児童生徒の保護者に対し、国の基準に基づき</w:t>
                      </w:r>
                      <w:r>
                        <w:rPr>
                          <w:rFonts w:hint="eastAsia"/>
                        </w:rPr>
                        <w:t>、</w:t>
                      </w:r>
                      <w:r>
                        <w:rPr>
                          <w:rFonts w:hint="eastAsia"/>
                        </w:rPr>
                        <w:t>必要な援助を</w:t>
                      </w:r>
                      <w:r>
                        <w:rPr>
                          <w:rFonts w:hint="eastAsia"/>
                        </w:rPr>
                        <w:t>行い</w:t>
                      </w:r>
                      <w:r>
                        <w:t>、</w:t>
                      </w:r>
                      <w:r>
                        <w:rPr>
                          <w:rFonts w:hint="eastAsia"/>
                        </w:rPr>
                        <w:t>義務教育の円滑な実施を図りました</w:t>
                      </w:r>
                      <w:r>
                        <w:t>。</w:t>
                      </w:r>
                    </w:p>
                  </w:txbxContent>
                </v:textbox>
                <w10:wrap type="square"/>
              </v:shape>
            </w:pict>
          </mc:Fallback>
        </mc:AlternateContent>
      </w:r>
    </w:p>
    <w:p w:rsidR="00DE2511" w:rsidRDefault="00DE2511" w:rsidP="006F6523">
      <w:pPr>
        <w:autoSpaceDE w:val="0"/>
        <w:autoSpaceDN w:val="0"/>
        <w:adjustRightInd w:val="0"/>
        <w:jc w:val="left"/>
        <w:rPr>
          <w:rFonts w:ascii="HG丸ｺﾞｼｯｸM-PRO" w:eastAsia="HG丸ｺﾞｼｯｸM-PRO" w:cs="HG丸ｺﾞｼｯｸM-PRO"/>
          <w:color w:val="000000"/>
          <w:kern w:val="0"/>
          <w:sz w:val="24"/>
        </w:rPr>
      </w:pPr>
    </w:p>
    <w:p w:rsidR="00F06A34" w:rsidRDefault="00F06A34" w:rsidP="006F6523">
      <w:pPr>
        <w:autoSpaceDE w:val="0"/>
        <w:autoSpaceDN w:val="0"/>
        <w:adjustRightInd w:val="0"/>
        <w:jc w:val="left"/>
        <w:rPr>
          <w:rFonts w:ascii="HG丸ｺﾞｼｯｸM-PRO" w:eastAsia="HG丸ｺﾞｼｯｸM-PRO" w:cs="HG丸ｺﾞｼｯｸM-PRO"/>
          <w:color w:val="000000"/>
          <w:kern w:val="0"/>
          <w:sz w:val="24"/>
        </w:rPr>
      </w:pPr>
    </w:p>
    <w:p w:rsidR="00F06A34" w:rsidRDefault="00F06A34" w:rsidP="006F6523">
      <w:pPr>
        <w:autoSpaceDE w:val="0"/>
        <w:autoSpaceDN w:val="0"/>
        <w:adjustRightInd w:val="0"/>
        <w:jc w:val="left"/>
        <w:rPr>
          <w:rFonts w:ascii="HG丸ｺﾞｼｯｸM-PRO" w:eastAsia="HG丸ｺﾞｼｯｸM-PRO" w:cs="HG丸ｺﾞｼｯｸM-PRO"/>
          <w:color w:val="000000"/>
          <w:kern w:val="0"/>
          <w:sz w:val="24"/>
        </w:rPr>
      </w:pPr>
    </w:p>
    <w:p w:rsidR="006F6523" w:rsidRDefault="006F6523" w:rsidP="00DE2511">
      <w:pPr>
        <w:autoSpaceDE w:val="0"/>
        <w:autoSpaceDN w:val="0"/>
        <w:adjustRightInd w:val="0"/>
        <w:ind w:firstLineChars="200" w:firstLine="480"/>
        <w:jc w:val="left"/>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▷基本施策</w:t>
      </w:r>
      <w:r>
        <w:rPr>
          <w:rFonts w:ascii="HG丸ｺﾞｼｯｸM-PRO" w:eastAsia="HG丸ｺﾞｼｯｸM-PRO" w:cs="HG丸ｺﾞｼｯｸM-PRO"/>
          <w:color w:val="000000"/>
          <w:kern w:val="0"/>
          <w:sz w:val="24"/>
        </w:rPr>
        <w:t xml:space="preserve">3 </w:t>
      </w:r>
      <w:r>
        <w:rPr>
          <w:rFonts w:ascii="HG丸ｺﾞｼｯｸM-PRO" w:eastAsia="HG丸ｺﾞｼｯｸM-PRO" w:cs="HG丸ｺﾞｼｯｸM-PRO" w:hint="eastAsia"/>
          <w:color w:val="000000"/>
          <w:kern w:val="0"/>
          <w:sz w:val="24"/>
        </w:rPr>
        <w:t>子育て家庭の経済的負担の軽減</w:t>
      </w:r>
    </w:p>
    <w:p w:rsidR="006F6523" w:rsidRDefault="006F6523" w:rsidP="00DE2511">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r>
        <w:rPr>
          <w:rFonts w:ascii="HG丸ｺﾞｼｯｸM-PRO" w:eastAsia="HG丸ｺﾞｼｯｸM-PRO" w:cs="HG丸ｺﾞｼｯｸM-PRO" w:hint="eastAsia"/>
          <w:color w:val="000000"/>
          <w:kern w:val="0"/>
          <w:sz w:val="22"/>
          <w:szCs w:val="22"/>
        </w:rPr>
        <w:t>①</w:t>
      </w:r>
      <w:r>
        <w:rPr>
          <w:rFonts w:ascii="HG丸ｺﾞｼｯｸM-PRO" w:eastAsia="HG丸ｺﾞｼｯｸM-PRO" w:cs="HG丸ｺﾞｼｯｸM-PRO"/>
          <w:color w:val="000000"/>
          <w:kern w:val="0"/>
          <w:sz w:val="22"/>
          <w:szCs w:val="22"/>
        </w:rPr>
        <w:t xml:space="preserve"> </w:t>
      </w:r>
      <w:r>
        <w:rPr>
          <w:rFonts w:ascii="HG丸ｺﾞｼｯｸM-PRO" w:eastAsia="HG丸ｺﾞｼｯｸM-PRO" w:cs="HG丸ｺﾞｼｯｸM-PRO" w:hint="eastAsia"/>
          <w:color w:val="000000"/>
          <w:kern w:val="0"/>
          <w:sz w:val="22"/>
          <w:szCs w:val="22"/>
        </w:rPr>
        <w:t>乳幼児、児童生徒医療費助成制度の充実</w:t>
      </w:r>
    </w:p>
    <w:p w:rsidR="00DE2511" w:rsidRDefault="00F06A34" w:rsidP="006F6523">
      <w:pPr>
        <w:autoSpaceDE w:val="0"/>
        <w:autoSpaceDN w:val="0"/>
        <w:adjustRightInd w:val="0"/>
        <w:jc w:val="left"/>
        <w:rPr>
          <w:rFonts w:ascii="HG丸ｺﾞｼｯｸM-PRO" w:eastAsia="HG丸ｺﾞｼｯｸM-PRO" w:cs="HG丸ｺﾞｼｯｸM-PRO"/>
          <w:color w:val="000000"/>
          <w:kern w:val="0"/>
          <w:sz w:val="22"/>
          <w:szCs w:val="22"/>
        </w:rPr>
      </w:pPr>
      <w:r w:rsidRPr="00F06A34">
        <w:rPr>
          <w:rFonts w:ascii="HG丸ｺﾞｼｯｸM-PRO" w:eastAsia="HG丸ｺﾞｼｯｸM-PRO" w:cs="HG丸ｺﾞｼｯｸM-PRO"/>
          <w:noProof/>
          <w:color w:val="000000"/>
          <w:kern w:val="0"/>
          <w:sz w:val="19"/>
          <w:szCs w:val="19"/>
        </w:rPr>
        <mc:AlternateContent>
          <mc:Choice Requires="wps">
            <w:drawing>
              <wp:anchor distT="45720" distB="45720" distL="114300" distR="114300" simplePos="0" relativeHeight="251681792" behindDoc="0" locked="0" layoutInCell="1" allowOverlap="1" wp14:anchorId="3797CAD1" wp14:editId="554C8B24">
                <wp:simplePos x="0" y="0"/>
                <wp:positionH relativeFrom="column">
                  <wp:posOffset>670560</wp:posOffset>
                </wp:positionH>
                <wp:positionV relativeFrom="paragraph">
                  <wp:posOffset>52705</wp:posOffset>
                </wp:positionV>
                <wp:extent cx="4823460" cy="1404620"/>
                <wp:effectExtent l="0" t="0" r="15240" b="1778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404620"/>
                        </a:xfrm>
                        <a:prstGeom prst="rect">
                          <a:avLst/>
                        </a:prstGeom>
                        <a:solidFill>
                          <a:srgbClr val="FFFFFF"/>
                        </a:solidFill>
                        <a:ln w="9525">
                          <a:solidFill>
                            <a:srgbClr val="000000"/>
                          </a:solidFill>
                          <a:miter lim="800000"/>
                          <a:headEnd/>
                          <a:tailEnd/>
                        </a:ln>
                      </wps:spPr>
                      <wps:txbx>
                        <w:txbxContent>
                          <w:p w:rsidR="00F06A34" w:rsidRDefault="00F06A34" w:rsidP="00F06A34">
                            <w:pPr>
                              <w:ind w:firstLineChars="100" w:firstLine="210"/>
                            </w:pPr>
                            <w:r>
                              <w:rPr>
                                <w:rFonts w:hint="eastAsia"/>
                              </w:rPr>
                              <w:t>疾病または負傷の治癒を早期に促進するとともに、子育てに伴う経済的負担の軽減を図り、子どもが健康で安心して暮らせるように乳幼児、児童及び生徒医療費助成事業を実施しました</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97CAD1" id="_x0000_s1036" type="#_x0000_t202" style="position:absolute;margin-left:52.8pt;margin-top:4.15pt;width:379.8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">
                <v:textbox style="mso-fit-shape-to-text:t">
                  <w:txbxContent>
                    <w:p w:rsidR="00F06A34" w:rsidRDefault="00F06A34" w:rsidP="00F06A34">
                      <w:pPr>
                        <w:ind w:firstLineChars="100" w:firstLine="210"/>
                      </w:pPr>
                      <w:r>
                        <w:rPr>
                          <w:rFonts w:hint="eastAsia"/>
                        </w:rPr>
                        <w:t>疾病または負傷の治癒を早期に促進するとともに、子育てに伴う経済的負担の軽減を図り、子どもが健康で安心して暮らせるように乳幼児、児童及び生徒医療費助成事業を実施しま</w:t>
                      </w:r>
                      <w:r>
                        <w:rPr>
                          <w:rFonts w:hint="eastAsia"/>
                        </w:rPr>
                        <w:t>した</w:t>
                      </w:r>
                      <w:r>
                        <w:t>。</w:t>
                      </w:r>
                    </w:p>
                  </w:txbxContent>
                </v:textbox>
                <w10:wrap type="square"/>
              </v:shape>
            </w:pict>
          </mc:Fallback>
        </mc:AlternateContent>
      </w:r>
    </w:p>
    <w:p w:rsidR="00F06A34" w:rsidRDefault="00F06A34" w:rsidP="00DE2511">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p>
    <w:p w:rsidR="006F6523" w:rsidRDefault="006F6523" w:rsidP="00DE2511">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r>
        <w:rPr>
          <w:rFonts w:ascii="HG丸ｺﾞｼｯｸM-PRO" w:eastAsia="HG丸ｺﾞｼｯｸM-PRO" w:cs="HG丸ｺﾞｼｯｸM-PRO" w:hint="eastAsia"/>
          <w:color w:val="000000"/>
          <w:kern w:val="0"/>
          <w:sz w:val="22"/>
          <w:szCs w:val="22"/>
        </w:rPr>
        <w:t>②</w:t>
      </w:r>
      <w:r>
        <w:rPr>
          <w:rFonts w:ascii="HG丸ｺﾞｼｯｸM-PRO" w:eastAsia="HG丸ｺﾞｼｯｸM-PRO" w:cs="HG丸ｺﾞｼｯｸM-PRO"/>
          <w:color w:val="000000"/>
          <w:kern w:val="0"/>
          <w:sz w:val="22"/>
          <w:szCs w:val="22"/>
        </w:rPr>
        <w:t xml:space="preserve"> </w:t>
      </w:r>
      <w:r>
        <w:rPr>
          <w:rFonts w:ascii="HG丸ｺﾞｼｯｸM-PRO" w:eastAsia="HG丸ｺﾞｼｯｸM-PRO" w:cs="HG丸ｺﾞｼｯｸM-PRO" w:hint="eastAsia"/>
          <w:color w:val="000000"/>
          <w:kern w:val="0"/>
          <w:sz w:val="22"/>
          <w:szCs w:val="22"/>
        </w:rPr>
        <w:t>多子世帯等への認定こども園保育料等の軽減制度</w:t>
      </w:r>
    </w:p>
    <w:p w:rsidR="00DE2511" w:rsidRDefault="00F06A34" w:rsidP="006F6523">
      <w:pPr>
        <w:autoSpaceDE w:val="0"/>
        <w:autoSpaceDN w:val="0"/>
        <w:adjustRightInd w:val="0"/>
        <w:jc w:val="left"/>
        <w:rPr>
          <w:rFonts w:ascii="HG丸ｺﾞｼｯｸM-PRO" w:eastAsia="HG丸ｺﾞｼｯｸM-PRO" w:cs="HG丸ｺﾞｼｯｸM-PRO"/>
          <w:color w:val="000000"/>
          <w:kern w:val="0"/>
          <w:sz w:val="22"/>
          <w:szCs w:val="22"/>
        </w:rPr>
      </w:pPr>
      <w:r w:rsidRPr="00F06A34">
        <w:rPr>
          <w:rFonts w:ascii="HG丸ｺﾞｼｯｸM-PRO" w:eastAsia="HG丸ｺﾞｼｯｸM-PRO" w:cs="HG丸ｺﾞｼｯｸM-PRO"/>
          <w:noProof/>
          <w:color w:val="000000"/>
          <w:kern w:val="0"/>
          <w:sz w:val="19"/>
          <w:szCs w:val="19"/>
        </w:rPr>
        <mc:AlternateContent>
          <mc:Choice Requires="wps">
            <w:drawing>
              <wp:anchor distT="45720" distB="45720" distL="114300" distR="114300" simplePos="0" relativeHeight="251683840" behindDoc="0" locked="0" layoutInCell="1" allowOverlap="1" wp14:anchorId="768A98CA" wp14:editId="3E147891">
                <wp:simplePos x="0" y="0"/>
                <wp:positionH relativeFrom="column">
                  <wp:posOffset>670560</wp:posOffset>
                </wp:positionH>
                <wp:positionV relativeFrom="paragraph">
                  <wp:posOffset>52705</wp:posOffset>
                </wp:positionV>
                <wp:extent cx="4823460" cy="1404620"/>
                <wp:effectExtent l="0" t="0" r="15240" b="1778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404620"/>
                        </a:xfrm>
                        <a:prstGeom prst="rect">
                          <a:avLst/>
                        </a:prstGeom>
                        <a:solidFill>
                          <a:srgbClr val="FFFFFF"/>
                        </a:solidFill>
                        <a:ln w="9525">
                          <a:solidFill>
                            <a:srgbClr val="000000"/>
                          </a:solidFill>
                          <a:miter lim="800000"/>
                          <a:headEnd/>
                          <a:tailEnd/>
                        </a:ln>
                      </wps:spPr>
                      <wps:txbx>
                        <w:txbxContent>
                          <w:p w:rsidR="00F87E1F" w:rsidRDefault="00F06A34" w:rsidP="00F87E1F">
                            <w:pPr>
                              <w:ind w:firstLineChars="100" w:firstLine="210"/>
                            </w:pPr>
                            <w:r>
                              <w:rPr>
                                <w:rFonts w:hint="eastAsia"/>
                              </w:rPr>
                              <w:t>多子世帯における保育料負担を軽減するため、</w:t>
                            </w:r>
                            <w:r w:rsidR="00F87E1F">
                              <w:rPr>
                                <w:rFonts w:hint="eastAsia"/>
                              </w:rPr>
                              <w:t>所得に関係なく、中学３年生までの児童が２人以上いる世帯で、その年齢が高い順から第１子、第２子、第３子以降とし、第２子は半額、第３子以降は無償化とする、あいづみさと多子世帯保育料軽減事業を実施しました</w:t>
                            </w:r>
                            <w:r w:rsidR="00F87E1F">
                              <w:t>。</w:t>
                            </w:r>
                          </w:p>
                          <w:p w:rsidR="00F87E1F" w:rsidRPr="00F87E1F" w:rsidRDefault="00F87E1F" w:rsidP="00F87E1F">
                            <w:pPr>
                              <w:ind w:firstLineChars="100" w:firstLine="210"/>
                            </w:pPr>
                            <w:r>
                              <w:rPr>
                                <w:rFonts w:hint="eastAsia"/>
                              </w:rPr>
                              <w:t>また、また、認定こども園の給食費については、すべての子どもの主食費と、一定所得以下の家庭及び</w:t>
                            </w:r>
                            <w:r>
                              <w:rPr>
                                <w:rFonts w:hint="eastAsia"/>
                              </w:rPr>
                              <w:t xml:space="preserve">3 </w:t>
                            </w:r>
                            <w:r>
                              <w:rPr>
                                <w:rFonts w:hint="eastAsia"/>
                              </w:rPr>
                              <w:t>子目の子どもにかかる副食費の免除を実施しました</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A98CA" id="_x0000_s1037" type="#_x0000_t202" style="position:absolute;margin-left:52.8pt;margin-top:4.15pt;width:379.8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">
                <v:textbox style="mso-fit-shape-to-text:t">
                  <w:txbxContent>
                    <w:p w:rsidR="00F87E1F" w:rsidRDefault="00F06A34" w:rsidP="00F87E1F">
                      <w:pPr>
                        <w:ind w:firstLineChars="100" w:firstLine="210"/>
                      </w:pPr>
                      <w:r>
                        <w:rPr>
                          <w:rFonts w:hint="eastAsia"/>
                        </w:rPr>
                        <w:t>多子世帯における保育料負担を軽減するため、</w:t>
                      </w:r>
                      <w:r w:rsidR="00F87E1F">
                        <w:rPr>
                          <w:rFonts w:hint="eastAsia"/>
                        </w:rPr>
                        <w:t>所得に関係なく、中学３年生までの児童が２人以上いる世帯で、その年齢が高い順から第１子、第２子、第３子以降とし、第２子は半額、第３子以降は無償化とする、</w:t>
                      </w:r>
                      <w:r w:rsidR="00F87E1F">
                        <w:rPr>
                          <w:rFonts w:hint="eastAsia"/>
                        </w:rPr>
                        <w:t>あいづみさと多子世帯保育料軽減事業</w:t>
                      </w:r>
                      <w:r w:rsidR="00F87E1F">
                        <w:rPr>
                          <w:rFonts w:hint="eastAsia"/>
                        </w:rPr>
                        <w:t>を</w:t>
                      </w:r>
                      <w:r w:rsidR="00F87E1F">
                        <w:rPr>
                          <w:rFonts w:hint="eastAsia"/>
                        </w:rPr>
                        <w:t>実施しました</w:t>
                      </w:r>
                      <w:r w:rsidR="00F87E1F">
                        <w:t>。</w:t>
                      </w:r>
                    </w:p>
                    <w:p w:rsidR="00F87E1F" w:rsidRPr="00F87E1F" w:rsidRDefault="00F87E1F" w:rsidP="00F87E1F">
                      <w:pPr>
                        <w:ind w:firstLineChars="100" w:firstLine="210"/>
                        <w:rPr>
                          <w:rFonts w:hint="eastAsia"/>
                        </w:rPr>
                      </w:pPr>
                      <w:r>
                        <w:rPr>
                          <w:rFonts w:hint="eastAsia"/>
                        </w:rPr>
                        <w:t>また、</w:t>
                      </w:r>
                      <w:r>
                        <w:rPr>
                          <w:rFonts w:hint="eastAsia"/>
                        </w:rPr>
                        <w:t>また、認定こども園の給食費については、すべての子どもの主食費と、一定所得以下の家庭及び</w:t>
                      </w:r>
                      <w:r>
                        <w:rPr>
                          <w:rFonts w:hint="eastAsia"/>
                        </w:rPr>
                        <w:t xml:space="preserve">3 </w:t>
                      </w:r>
                      <w:r>
                        <w:rPr>
                          <w:rFonts w:hint="eastAsia"/>
                        </w:rPr>
                        <w:t>子目の子どもにかかる副食費の免除を実施しました</w:t>
                      </w:r>
                      <w:r>
                        <w:t>。</w:t>
                      </w:r>
                    </w:p>
                  </w:txbxContent>
                </v:textbox>
                <w10:wrap type="square"/>
              </v:shape>
            </w:pict>
          </mc:Fallback>
        </mc:AlternateContent>
      </w:r>
    </w:p>
    <w:p w:rsidR="00F06A34" w:rsidRDefault="00F06A34" w:rsidP="006F6523">
      <w:pPr>
        <w:autoSpaceDE w:val="0"/>
        <w:autoSpaceDN w:val="0"/>
        <w:adjustRightInd w:val="0"/>
        <w:jc w:val="left"/>
        <w:rPr>
          <w:rFonts w:ascii="HG丸ｺﾞｼｯｸM-PRO" w:eastAsia="HG丸ｺﾞｼｯｸM-PRO" w:cs="HG丸ｺﾞｼｯｸM-PRO"/>
          <w:color w:val="000000"/>
          <w:kern w:val="0"/>
          <w:sz w:val="22"/>
          <w:szCs w:val="22"/>
        </w:rPr>
      </w:pPr>
    </w:p>
    <w:p w:rsidR="00F06A34" w:rsidRDefault="00F06A34" w:rsidP="006F6523">
      <w:pPr>
        <w:autoSpaceDE w:val="0"/>
        <w:autoSpaceDN w:val="0"/>
        <w:adjustRightInd w:val="0"/>
        <w:jc w:val="left"/>
        <w:rPr>
          <w:rFonts w:ascii="HG丸ｺﾞｼｯｸM-PRO" w:eastAsia="HG丸ｺﾞｼｯｸM-PRO" w:cs="HG丸ｺﾞｼｯｸM-PRO"/>
          <w:color w:val="000000"/>
          <w:kern w:val="0"/>
          <w:sz w:val="22"/>
          <w:szCs w:val="22"/>
        </w:rPr>
      </w:pPr>
    </w:p>
    <w:p w:rsidR="00F06A34" w:rsidRDefault="00F06A34" w:rsidP="006F6523">
      <w:pPr>
        <w:autoSpaceDE w:val="0"/>
        <w:autoSpaceDN w:val="0"/>
        <w:adjustRightInd w:val="0"/>
        <w:jc w:val="left"/>
        <w:rPr>
          <w:rFonts w:ascii="HG丸ｺﾞｼｯｸM-PRO" w:eastAsia="HG丸ｺﾞｼｯｸM-PRO" w:cs="HG丸ｺﾞｼｯｸM-PRO"/>
          <w:color w:val="000000"/>
          <w:kern w:val="0"/>
          <w:sz w:val="22"/>
          <w:szCs w:val="22"/>
        </w:rPr>
      </w:pPr>
    </w:p>
    <w:p w:rsidR="00DE2511" w:rsidRDefault="00DE2511" w:rsidP="006F6523">
      <w:pPr>
        <w:autoSpaceDE w:val="0"/>
        <w:autoSpaceDN w:val="0"/>
        <w:adjustRightInd w:val="0"/>
        <w:jc w:val="left"/>
        <w:rPr>
          <w:rFonts w:ascii="HGSｺﾞｼｯｸM" w:eastAsia="HGSｺﾞｼｯｸM" w:cs="HGSｺﾞｼｯｸM"/>
          <w:color w:val="FFFFFF"/>
          <w:kern w:val="0"/>
          <w:sz w:val="28"/>
          <w:szCs w:val="28"/>
        </w:rPr>
      </w:pPr>
    </w:p>
    <w:p w:rsidR="00F87E1F" w:rsidRDefault="00F87E1F" w:rsidP="006F6523">
      <w:pPr>
        <w:autoSpaceDE w:val="0"/>
        <w:autoSpaceDN w:val="0"/>
        <w:adjustRightInd w:val="0"/>
        <w:jc w:val="left"/>
        <w:rPr>
          <w:rFonts w:ascii="HGSｺﾞｼｯｸM" w:eastAsia="HGSｺﾞｼｯｸM" w:cs="HGSｺﾞｼｯｸM"/>
          <w:color w:val="FFFFFF"/>
          <w:kern w:val="0"/>
          <w:sz w:val="28"/>
          <w:szCs w:val="28"/>
        </w:rPr>
      </w:pPr>
    </w:p>
    <w:p w:rsidR="00F87E1F" w:rsidRDefault="00F87E1F" w:rsidP="006F6523">
      <w:pPr>
        <w:autoSpaceDE w:val="0"/>
        <w:autoSpaceDN w:val="0"/>
        <w:adjustRightInd w:val="0"/>
        <w:jc w:val="left"/>
        <w:rPr>
          <w:rFonts w:ascii="HGSｺﾞｼｯｸM" w:eastAsia="HGSｺﾞｼｯｸM" w:cs="HGSｺﾞｼｯｸM"/>
          <w:color w:val="FFFFFF"/>
          <w:kern w:val="0"/>
          <w:sz w:val="28"/>
          <w:szCs w:val="28"/>
        </w:rPr>
      </w:pPr>
    </w:p>
    <w:p w:rsidR="00F87E1F" w:rsidRDefault="00F87E1F" w:rsidP="006F6523">
      <w:pPr>
        <w:autoSpaceDE w:val="0"/>
        <w:autoSpaceDN w:val="0"/>
        <w:adjustRightInd w:val="0"/>
        <w:jc w:val="left"/>
        <w:rPr>
          <w:rFonts w:ascii="HGSｺﾞｼｯｸM" w:eastAsia="HGSｺﾞｼｯｸM" w:cs="HGSｺﾞｼｯｸM"/>
          <w:color w:val="FFFFFF"/>
          <w:kern w:val="0"/>
          <w:sz w:val="28"/>
          <w:szCs w:val="28"/>
        </w:rPr>
      </w:pPr>
    </w:p>
    <w:p w:rsidR="00F87E1F" w:rsidRDefault="00F87E1F" w:rsidP="006F6523">
      <w:pPr>
        <w:autoSpaceDE w:val="0"/>
        <w:autoSpaceDN w:val="0"/>
        <w:adjustRightInd w:val="0"/>
        <w:jc w:val="left"/>
        <w:rPr>
          <w:rFonts w:ascii="HGSｺﾞｼｯｸM" w:eastAsia="HGSｺﾞｼｯｸM" w:cs="HGSｺﾞｼｯｸM"/>
          <w:color w:val="FFFFFF"/>
          <w:kern w:val="0"/>
          <w:sz w:val="28"/>
          <w:szCs w:val="28"/>
        </w:rPr>
      </w:pPr>
    </w:p>
    <w:p w:rsidR="00DE2511" w:rsidRDefault="00DE2511" w:rsidP="00DE2511">
      <w:pPr>
        <w:autoSpaceDE w:val="0"/>
        <w:autoSpaceDN w:val="0"/>
        <w:adjustRightInd w:val="0"/>
        <w:ind w:firstLineChars="100" w:firstLine="241"/>
        <w:jc w:val="left"/>
        <w:rPr>
          <w:rFonts w:ascii="HG丸ｺﾞｼｯｸM-PRO" w:eastAsia="HG丸ｺﾞｼｯｸM-PRO" w:cs="HG丸ｺﾞｼｯｸM-PRO"/>
          <w:color w:val="000000"/>
          <w:kern w:val="0"/>
          <w:sz w:val="24"/>
        </w:rPr>
      </w:pPr>
      <w:r w:rsidRPr="00C12233">
        <w:rPr>
          <w:rFonts w:ascii="HG丸ｺﾞｼｯｸM-PRO" w:eastAsia="HG丸ｺﾞｼｯｸM-PRO" w:cs="HG丸ｺﾞｼｯｸM-PRO" w:hint="eastAsia"/>
          <w:b/>
          <w:color w:val="000000"/>
          <w:kern w:val="0"/>
          <w:sz w:val="24"/>
        </w:rPr>
        <w:t>基本目標</w:t>
      </w:r>
      <w:r>
        <w:rPr>
          <w:rFonts w:ascii="HG丸ｺﾞｼｯｸM-PRO" w:eastAsia="HG丸ｺﾞｼｯｸM-PRO" w:cs="HG丸ｺﾞｼｯｸM-PRO" w:hint="eastAsia"/>
          <w:b/>
          <w:color w:val="000000"/>
          <w:kern w:val="0"/>
          <w:sz w:val="24"/>
        </w:rPr>
        <w:t>４　仕事と子育ての両立支援</w:t>
      </w:r>
    </w:p>
    <w:p w:rsidR="00DE2511" w:rsidRDefault="00DE2511" w:rsidP="00DE2511">
      <w:pPr>
        <w:autoSpaceDE w:val="0"/>
        <w:autoSpaceDN w:val="0"/>
        <w:adjustRightInd w:val="0"/>
        <w:ind w:firstLineChars="200" w:firstLine="480"/>
        <w:jc w:val="left"/>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▷基本施策１</w:t>
      </w:r>
      <w:r>
        <w:rPr>
          <w:rFonts w:ascii="HG丸ｺﾞｼｯｸM-PRO" w:eastAsia="HG丸ｺﾞｼｯｸM-PRO" w:cs="HG丸ｺﾞｼｯｸM-PRO"/>
          <w:color w:val="000000"/>
          <w:kern w:val="0"/>
          <w:sz w:val="24"/>
        </w:rPr>
        <w:t xml:space="preserve"> </w:t>
      </w:r>
      <w:r>
        <w:rPr>
          <w:rFonts w:ascii="HG丸ｺﾞｼｯｸM-PRO" w:eastAsia="HG丸ｺﾞｼｯｸM-PRO" w:cs="HG丸ｺﾞｼｯｸM-PRO" w:hint="eastAsia"/>
          <w:color w:val="000000"/>
          <w:kern w:val="0"/>
          <w:sz w:val="24"/>
        </w:rPr>
        <w:t>認定こども園等における保育サービスの充実</w:t>
      </w:r>
    </w:p>
    <w:p w:rsidR="006F6523" w:rsidRDefault="006F6523" w:rsidP="00DE2511">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r>
        <w:rPr>
          <w:rFonts w:ascii="HG丸ｺﾞｼｯｸM-PRO" w:eastAsia="HG丸ｺﾞｼｯｸM-PRO" w:cs="HG丸ｺﾞｼｯｸM-PRO" w:hint="eastAsia"/>
          <w:color w:val="000000"/>
          <w:kern w:val="0"/>
          <w:sz w:val="22"/>
          <w:szCs w:val="22"/>
        </w:rPr>
        <w:t>①</w:t>
      </w:r>
      <w:r>
        <w:rPr>
          <w:rFonts w:ascii="HG丸ｺﾞｼｯｸM-PRO" w:eastAsia="HG丸ｺﾞｼｯｸM-PRO" w:cs="HG丸ｺﾞｼｯｸM-PRO"/>
          <w:color w:val="000000"/>
          <w:kern w:val="0"/>
          <w:sz w:val="22"/>
          <w:szCs w:val="22"/>
        </w:rPr>
        <w:t xml:space="preserve"> </w:t>
      </w:r>
      <w:r>
        <w:rPr>
          <w:rFonts w:ascii="HG丸ｺﾞｼｯｸM-PRO" w:eastAsia="HG丸ｺﾞｼｯｸM-PRO" w:cs="HG丸ｺﾞｼｯｸM-PRO" w:hint="eastAsia"/>
          <w:color w:val="000000"/>
          <w:kern w:val="0"/>
          <w:sz w:val="22"/>
          <w:szCs w:val="22"/>
        </w:rPr>
        <w:t>乳児保育の受入れ拡大</w:t>
      </w:r>
    </w:p>
    <w:p w:rsidR="00DE2511" w:rsidRPr="00DE2511" w:rsidRDefault="00F87E1F" w:rsidP="006F6523">
      <w:pPr>
        <w:autoSpaceDE w:val="0"/>
        <w:autoSpaceDN w:val="0"/>
        <w:adjustRightInd w:val="0"/>
        <w:jc w:val="left"/>
        <w:rPr>
          <w:rFonts w:ascii="HG丸ｺﾞｼｯｸM-PRO" w:eastAsia="HG丸ｺﾞｼｯｸM-PRO" w:cs="HG丸ｺﾞｼｯｸM-PRO"/>
          <w:color w:val="000000"/>
          <w:kern w:val="0"/>
          <w:sz w:val="22"/>
          <w:szCs w:val="22"/>
        </w:rPr>
      </w:pPr>
      <w:r w:rsidRPr="00F87E1F">
        <w:rPr>
          <w:rFonts w:ascii="HG丸ｺﾞｼｯｸM-PRO" w:eastAsia="HG丸ｺﾞｼｯｸM-PRO" w:cs="HG丸ｺﾞｼｯｸM-PRO"/>
          <w:noProof/>
          <w:color w:val="000000"/>
          <w:kern w:val="0"/>
          <w:sz w:val="19"/>
          <w:szCs w:val="19"/>
        </w:rPr>
        <mc:AlternateContent>
          <mc:Choice Requires="wps">
            <w:drawing>
              <wp:anchor distT="45720" distB="45720" distL="114300" distR="114300" simplePos="0" relativeHeight="251685888" behindDoc="0" locked="0" layoutInCell="1" allowOverlap="1" wp14:anchorId="71435563" wp14:editId="3F2FBDB0">
                <wp:simplePos x="0" y="0"/>
                <wp:positionH relativeFrom="column">
                  <wp:posOffset>670560</wp:posOffset>
                </wp:positionH>
                <wp:positionV relativeFrom="paragraph">
                  <wp:posOffset>67945</wp:posOffset>
                </wp:positionV>
                <wp:extent cx="4823460" cy="1404620"/>
                <wp:effectExtent l="0" t="0" r="15240" b="1778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404620"/>
                        </a:xfrm>
                        <a:prstGeom prst="rect">
                          <a:avLst/>
                        </a:prstGeom>
                        <a:solidFill>
                          <a:srgbClr val="FFFFFF"/>
                        </a:solidFill>
                        <a:ln w="9525">
                          <a:solidFill>
                            <a:srgbClr val="000000"/>
                          </a:solidFill>
                          <a:miter lim="800000"/>
                          <a:headEnd/>
                          <a:tailEnd/>
                        </a:ln>
                      </wps:spPr>
                      <wps:txbx>
                        <w:txbxContent>
                          <w:p w:rsidR="00F87E1F" w:rsidRPr="00F87E1F" w:rsidRDefault="00F87E1F" w:rsidP="00F87E1F">
                            <w:pPr>
                              <w:ind w:firstLineChars="100" w:firstLine="210"/>
                            </w:pPr>
                            <w:r>
                              <w:rPr>
                                <w:rFonts w:hint="eastAsia"/>
                              </w:rPr>
                              <w:t>乳児（</w:t>
                            </w:r>
                            <w:r>
                              <w:rPr>
                                <w:rFonts w:hint="eastAsia"/>
                              </w:rPr>
                              <w:t xml:space="preserve">0 </w:t>
                            </w:r>
                            <w:r>
                              <w:rPr>
                                <w:rFonts w:hint="eastAsia"/>
                              </w:rPr>
                              <w:t>歳～</w:t>
                            </w:r>
                            <w:r>
                              <w:rPr>
                                <w:rFonts w:hint="eastAsia"/>
                              </w:rPr>
                              <w:t xml:space="preserve">1 </w:t>
                            </w:r>
                            <w:r>
                              <w:rPr>
                                <w:rFonts w:hint="eastAsia"/>
                              </w:rPr>
                              <w:t>歳）保育については、核家族化の進行や夫婦共働き家庭の増加に伴い、需要も増加傾向にあることから、町内の施設のみでなく近隣市町村の施設との広域調整も含め、可能な限り受入れを</w:t>
                            </w:r>
                            <w:r>
                              <w:t>実施しました。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35563" id="_x0000_s1038" type="#_x0000_t202" style="position:absolute;margin-left:52.8pt;margin-top:5.35pt;width:379.8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">
                <v:textbox style="mso-fit-shape-to-text:t">
                  <w:txbxContent>
                    <w:p w:rsidR="00F87E1F" w:rsidRPr="00F87E1F" w:rsidRDefault="00F87E1F" w:rsidP="00F87E1F">
                      <w:pPr>
                        <w:ind w:firstLineChars="100" w:firstLine="210"/>
                        <w:rPr>
                          <w:rFonts w:hint="eastAsia"/>
                        </w:rPr>
                      </w:pPr>
                      <w:r>
                        <w:rPr>
                          <w:rFonts w:hint="eastAsia"/>
                        </w:rPr>
                        <w:t>乳児（</w:t>
                      </w:r>
                      <w:r>
                        <w:rPr>
                          <w:rFonts w:hint="eastAsia"/>
                        </w:rPr>
                        <w:t xml:space="preserve">0 </w:t>
                      </w:r>
                      <w:r>
                        <w:rPr>
                          <w:rFonts w:hint="eastAsia"/>
                        </w:rPr>
                        <w:t>歳～</w:t>
                      </w:r>
                      <w:r>
                        <w:rPr>
                          <w:rFonts w:hint="eastAsia"/>
                        </w:rPr>
                        <w:t xml:space="preserve">1 </w:t>
                      </w:r>
                      <w:r>
                        <w:rPr>
                          <w:rFonts w:hint="eastAsia"/>
                        </w:rPr>
                        <w:t>歳）保育については、核家族化の進行や夫婦共働き家庭の増加に</w:t>
                      </w:r>
                      <w:r>
                        <w:rPr>
                          <w:rFonts w:hint="eastAsia"/>
                        </w:rPr>
                        <w:t>伴い、需要も増加傾向にあることから、</w:t>
                      </w:r>
                      <w:r>
                        <w:rPr>
                          <w:rFonts w:hint="eastAsia"/>
                        </w:rPr>
                        <w:t>町内の施設のみでなく近隣市町村の施設との広域調整も含め、可能な限り受入れ</w:t>
                      </w:r>
                      <w:r>
                        <w:rPr>
                          <w:rFonts w:hint="eastAsia"/>
                        </w:rPr>
                        <w:t>を</w:t>
                      </w:r>
                      <w:r>
                        <w:t>実施しました。</w:t>
                      </w:r>
                    </w:p>
                  </w:txbxContent>
                </v:textbox>
                <w10:wrap type="square"/>
              </v:shape>
            </w:pict>
          </mc:Fallback>
        </mc:AlternateContent>
      </w:r>
    </w:p>
    <w:p w:rsidR="00DE2511" w:rsidRDefault="00DE2511" w:rsidP="006F6523">
      <w:pPr>
        <w:autoSpaceDE w:val="0"/>
        <w:autoSpaceDN w:val="0"/>
        <w:adjustRightInd w:val="0"/>
        <w:jc w:val="left"/>
        <w:rPr>
          <w:rFonts w:ascii="HG丸ｺﾞｼｯｸM-PRO" w:eastAsia="HG丸ｺﾞｼｯｸM-PRO" w:cs="HG丸ｺﾞｼｯｸM-PRO"/>
          <w:color w:val="000000"/>
          <w:kern w:val="0"/>
          <w:sz w:val="22"/>
          <w:szCs w:val="22"/>
        </w:rPr>
      </w:pPr>
    </w:p>
    <w:p w:rsidR="00F87E1F" w:rsidRDefault="00F87E1F" w:rsidP="006F6523">
      <w:pPr>
        <w:autoSpaceDE w:val="0"/>
        <w:autoSpaceDN w:val="0"/>
        <w:adjustRightInd w:val="0"/>
        <w:jc w:val="left"/>
        <w:rPr>
          <w:rFonts w:ascii="HG丸ｺﾞｼｯｸM-PRO" w:eastAsia="HG丸ｺﾞｼｯｸM-PRO" w:cs="HG丸ｺﾞｼｯｸM-PRO"/>
          <w:color w:val="000000"/>
          <w:kern w:val="0"/>
          <w:sz w:val="22"/>
          <w:szCs w:val="22"/>
        </w:rPr>
      </w:pPr>
    </w:p>
    <w:p w:rsidR="006F6523" w:rsidRDefault="006F6523" w:rsidP="00DE2511">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r>
        <w:rPr>
          <w:rFonts w:ascii="HG丸ｺﾞｼｯｸM-PRO" w:eastAsia="HG丸ｺﾞｼｯｸM-PRO" w:cs="HG丸ｺﾞｼｯｸM-PRO" w:hint="eastAsia"/>
          <w:color w:val="000000"/>
          <w:kern w:val="0"/>
          <w:sz w:val="22"/>
          <w:szCs w:val="22"/>
        </w:rPr>
        <w:t>④</w:t>
      </w:r>
      <w:r>
        <w:rPr>
          <w:rFonts w:ascii="HG丸ｺﾞｼｯｸM-PRO" w:eastAsia="HG丸ｺﾞｼｯｸM-PRO" w:cs="HG丸ｺﾞｼｯｸM-PRO"/>
          <w:color w:val="000000"/>
          <w:kern w:val="0"/>
          <w:sz w:val="22"/>
          <w:szCs w:val="22"/>
        </w:rPr>
        <w:t xml:space="preserve"> </w:t>
      </w:r>
      <w:r>
        <w:rPr>
          <w:rFonts w:ascii="HG丸ｺﾞｼｯｸM-PRO" w:eastAsia="HG丸ｺﾞｼｯｸM-PRO" w:cs="HG丸ｺﾞｼｯｸM-PRO" w:hint="eastAsia"/>
          <w:color w:val="000000"/>
          <w:kern w:val="0"/>
          <w:sz w:val="22"/>
          <w:szCs w:val="22"/>
        </w:rPr>
        <w:t>保育人材の確保</w:t>
      </w:r>
    </w:p>
    <w:p w:rsidR="00DE2511" w:rsidRDefault="00F87E1F" w:rsidP="00DE2511">
      <w:pPr>
        <w:autoSpaceDE w:val="0"/>
        <w:autoSpaceDN w:val="0"/>
        <w:adjustRightInd w:val="0"/>
        <w:ind w:firstLineChars="400" w:firstLine="760"/>
        <w:jc w:val="left"/>
        <w:rPr>
          <w:rFonts w:ascii="HG丸ｺﾞｼｯｸM-PRO" w:eastAsia="HG丸ｺﾞｼｯｸM-PRO" w:cs="HG丸ｺﾞｼｯｸM-PRO"/>
          <w:color w:val="000000"/>
          <w:kern w:val="0"/>
          <w:sz w:val="22"/>
          <w:szCs w:val="22"/>
        </w:rPr>
      </w:pPr>
      <w:r w:rsidRPr="00F87E1F">
        <w:rPr>
          <w:rFonts w:ascii="HG丸ｺﾞｼｯｸM-PRO" w:eastAsia="HG丸ｺﾞｼｯｸM-PRO" w:cs="HG丸ｺﾞｼｯｸM-PRO"/>
          <w:noProof/>
          <w:color w:val="000000"/>
          <w:kern w:val="0"/>
          <w:sz w:val="19"/>
          <w:szCs w:val="19"/>
        </w:rPr>
        <mc:AlternateContent>
          <mc:Choice Requires="wps">
            <w:drawing>
              <wp:anchor distT="45720" distB="45720" distL="114300" distR="114300" simplePos="0" relativeHeight="251687936" behindDoc="0" locked="0" layoutInCell="1" allowOverlap="1" wp14:anchorId="3CA0A7B8" wp14:editId="7A4EFF41">
                <wp:simplePos x="0" y="0"/>
                <wp:positionH relativeFrom="column">
                  <wp:posOffset>670560</wp:posOffset>
                </wp:positionH>
                <wp:positionV relativeFrom="paragraph">
                  <wp:posOffset>30480</wp:posOffset>
                </wp:positionV>
                <wp:extent cx="4823460" cy="1404620"/>
                <wp:effectExtent l="0" t="0" r="15240" b="1778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404620"/>
                        </a:xfrm>
                        <a:prstGeom prst="rect">
                          <a:avLst/>
                        </a:prstGeom>
                        <a:solidFill>
                          <a:srgbClr val="FFFFFF"/>
                        </a:solidFill>
                        <a:ln w="9525">
                          <a:solidFill>
                            <a:srgbClr val="000000"/>
                          </a:solidFill>
                          <a:miter lim="800000"/>
                          <a:headEnd/>
                          <a:tailEnd/>
                        </a:ln>
                      </wps:spPr>
                      <wps:txbx>
                        <w:txbxContent>
                          <w:p w:rsidR="00717DDC" w:rsidRDefault="00717DDC" w:rsidP="00717DDC">
                            <w:pPr>
                              <w:ind w:firstLineChars="100" w:firstLine="210"/>
                            </w:pPr>
                            <w:r>
                              <w:rPr>
                                <w:rFonts w:hint="eastAsia"/>
                              </w:rPr>
                              <w:t>新型コロナウイルス感染症への対応と少子高齢化への対応が重なる最前線において働く、保育士・</w:t>
                            </w:r>
                            <w:r w:rsidR="00556B72">
                              <w:rPr>
                                <w:rFonts w:hint="eastAsia"/>
                              </w:rPr>
                              <w:t>保育教諭</w:t>
                            </w:r>
                            <w:r>
                              <w:rPr>
                                <w:rFonts w:hint="eastAsia"/>
                              </w:rPr>
                              <w:t>の処遇改善を</w:t>
                            </w:r>
                            <w:r>
                              <w:t>図るため、</w:t>
                            </w:r>
                            <w:r w:rsidRPr="00717DDC">
                              <w:rPr>
                                <w:rFonts w:hint="eastAsia"/>
                              </w:rPr>
                              <w:t>保育士・幼稚園教諭等処遇改善臨時特例事業</w:t>
                            </w:r>
                            <w:r>
                              <w:rPr>
                                <w:rFonts w:hint="eastAsia"/>
                              </w:rPr>
                              <w:t>を</w:t>
                            </w:r>
                            <w:r>
                              <w:t>実施しました。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A0A7B8" id="_x0000_s1039" type="#_x0000_t202" style="position:absolute;left:0;text-align:left;margin-left:52.8pt;margin-top:2.4pt;width:379.8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">
                <v:textbox style="mso-fit-shape-to-text:t">
                  <w:txbxContent>
                    <w:p w:rsidR="00717DDC" w:rsidRDefault="00717DDC" w:rsidP="00717DDC">
                      <w:pPr>
                        <w:ind w:firstLineChars="100" w:firstLine="210"/>
                      </w:pPr>
                      <w:r>
                        <w:rPr>
                          <w:rFonts w:hint="eastAsia"/>
                        </w:rPr>
                        <w:t>新型コロナウイルス感染症への対応と少子高齢化への対応が重なる最前線において働く、保育士・</w:t>
                      </w:r>
                      <w:r w:rsidR="00556B72">
                        <w:rPr>
                          <w:rFonts w:hint="eastAsia"/>
                        </w:rPr>
                        <w:t>保育教諭</w:t>
                      </w:r>
                      <w:r>
                        <w:rPr>
                          <w:rFonts w:hint="eastAsia"/>
                        </w:rPr>
                        <w:t>の処遇改善を</w:t>
                      </w:r>
                      <w:r>
                        <w:t>図るため、</w:t>
                      </w:r>
                      <w:r w:rsidRPr="00717DDC">
                        <w:rPr>
                          <w:rFonts w:hint="eastAsia"/>
                        </w:rPr>
                        <w:t>保育士・幼稚園教諭等処遇改善臨時特例事業</w:t>
                      </w:r>
                      <w:r>
                        <w:rPr>
                          <w:rFonts w:hint="eastAsia"/>
                        </w:rPr>
                        <w:t>を</w:t>
                      </w:r>
                      <w:r>
                        <w:t>実施しました。</w:t>
                      </w:r>
                    </w:p>
                  </w:txbxContent>
                </v:textbox>
                <w10:wrap type="square"/>
              </v:shape>
            </w:pict>
          </mc:Fallback>
        </mc:AlternateContent>
      </w:r>
    </w:p>
    <w:p w:rsidR="00DE2511" w:rsidRDefault="00DE2511" w:rsidP="006F6523">
      <w:pPr>
        <w:autoSpaceDE w:val="0"/>
        <w:autoSpaceDN w:val="0"/>
        <w:adjustRightInd w:val="0"/>
        <w:jc w:val="left"/>
        <w:rPr>
          <w:rFonts w:ascii="HG丸ｺﾞｼｯｸM-PRO" w:eastAsia="HG丸ｺﾞｼｯｸM-PRO" w:cs="HG丸ｺﾞｼｯｸM-PRO"/>
          <w:color w:val="000000"/>
          <w:kern w:val="0"/>
          <w:sz w:val="24"/>
        </w:rPr>
      </w:pPr>
    </w:p>
    <w:p w:rsidR="00717DDC" w:rsidRDefault="00717DDC" w:rsidP="006F6523">
      <w:pPr>
        <w:autoSpaceDE w:val="0"/>
        <w:autoSpaceDN w:val="0"/>
        <w:adjustRightInd w:val="0"/>
        <w:jc w:val="left"/>
        <w:rPr>
          <w:rFonts w:ascii="HG丸ｺﾞｼｯｸM-PRO" w:eastAsia="HG丸ｺﾞｼｯｸM-PRO" w:cs="HG丸ｺﾞｼｯｸM-PRO"/>
          <w:color w:val="000000"/>
          <w:kern w:val="0"/>
          <w:sz w:val="24"/>
        </w:rPr>
      </w:pPr>
    </w:p>
    <w:p w:rsidR="00717DDC" w:rsidRDefault="00717DDC" w:rsidP="006F6523">
      <w:pPr>
        <w:autoSpaceDE w:val="0"/>
        <w:autoSpaceDN w:val="0"/>
        <w:adjustRightInd w:val="0"/>
        <w:jc w:val="left"/>
        <w:rPr>
          <w:rFonts w:ascii="HG丸ｺﾞｼｯｸM-PRO" w:eastAsia="HG丸ｺﾞｼｯｸM-PRO" w:cs="HG丸ｺﾞｼｯｸM-PRO"/>
          <w:color w:val="000000"/>
          <w:kern w:val="0"/>
          <w:sz w:val="24"/>
        </w:rPr>
      </w:pPr>
    </w:p>
    <w:p w:rsidR="00717DDC" w:rsidRDefault="00717DDC" w:rsidP="006F6523">
      <w:pPr>
        <w:autoSpaceDE w:val="0"/>
        <w:autoSpaceDN w:val="0"/>
        <w:adjustRightInd w:val="0"/>
        <w:jc w:val="left"/>
        <w:rPr>
          <w:rFonts w:ascii="HG丸ｺﾞｼｯｸM-PRO" w:eastAsia="HG丸ｺﾞｼｯｸM-PRO" w:cs="HG丸ｺﾞｼｯｸM-PRO"/>
          <w:color w:val="000000"/>
          <w:kern w:val="0"/>
          <w:sz w:val="24"/>
        </w:rPr>
      </w:pPr>
    </w:p>
    <w:p w:rsidR="006F6523" w:rsidRDefault="006F6523" w:rsidP="00DE2511">
      <w:pPr>
        <w:autoSpaceDE w:val="0"/>
        <w:autoSpaceDN w:val="0"/>
        <w:adjustRightInd w:val="0"/>
        <w:ind w:firstLineChars="200" w:firstLine="480"/>
        <w:jc w:val="left"/>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▷基本施策</w:t>
      </w:r>
      <w:r>
        <w:rPr>
          <w:rFonts w:ascii="HG丸ｺﾞｼｯｸM-PRO" w:eastAsia="HG丸ｺﾞｼｯｸM-PRO" w:cs="HG丸ｺﾞｼｯｸM-PRO"/>
          <w:color w:val="000000"/>
          <w:kern w:val="0"/>
          <w:sz w:val="24"/>
        </w:rPr>
        <w:t xml:space="preserve">2 </w:t>
      </w:r>
      <w:r>
        <w:rPr>
          <w:rFonts w:ascii="HG丸ｺﾞｼｯｸM-PRO" w:eastAsia="HG丸ｺﾞｼｯｸM-PRO" w:cs="HG丸ｺﾞｼｯｸM-PRO" w:hint="eastAsia"/>
          <w:color w:val="000000"/>
          <w:kern w:val="0"/>
          <w:sz w:val="24"/>
        </w:rPr>
        <w:t>放課後児童対策の充実</w:t>
      </w:r>
    </w:p>
    <w:p w:rsidR="006F6523" w:rsidRDefault="00717DDC" w:rsidP="00DE2511">
      <w:pPr>
        <w:autoSpaceDE w:val="0"/>
        <w:autoSpaceDN w:val="0"/>
        <w:adjustRightInd w:val="0"/>
        <w:ind w:firstLineChars="400" w:firstLine="760"/>
        <w:jc w:val="left"/>
        <w:rPr>
          <w:rFonts w:ascii="HG丸ｺﾞｼｯｸM-PRO" w:eastAsia="HG丸ｺﾞｼｯｸM-PRO" w:cs="HG丸ｺﾞｼｯｸM-PRO"/>
          <w:color w:val="000000"/>
          <w:kern w:val="0"/>
          <w:sz w:val="22"/>
          <w:szCs w:val="22"/>
        </w:rPr>
      </w:pPr>
      <w:r w:rsidRPr="00717DDC">
        <w:rPr>
          <w:rFonts w:ascii="HG丸ｺﾞｼｯｸM-PRO" w:eastAsia="HG丸ｺﾞｼｯｸM-PRO" w:cs="HG丸ｺﾞｼｯｸM-PRO"/>
          <w:noProof/>
          <w:color w:val="000000"/>
          <w:kern w:val="0"/>
          <w:sz w:val="19"/>
          <w:szCs w:val="19"/>
        </w:rPr>
        <mc:AlternateContent>
          <mc:Choice Requires="wps">
            <w:drawing>
              <wp:anchor distT="45720" distB="45720" distL="114300" distR="114300" simplePos="0" relativeHeight="251689984" behindDoc="0" locked="0" layoutInCell="1" allowOverlap="1" wp14:anchorId="130CF256" wp14:editId="72B97999">
                <wp:simplePos x="0" y="0"/>
                <wp:positionH relativeFrom="column">
                  <wp:posOffset>624840</wp:posOffset>
                </wp:positionH>
                <wp:positionV relativeFrom="paragraph">
                  <wp:posOffset>297815</wp:posOffset>
                </wp:positionV>
                <wp:extent cx="4823460" cy="1404620"/>
                <wp:effectExtent l="0" t="0" r="15240" b="1778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404620"/>
                        </a:xfrm>
                        <a:prstGeom prst="rect">
                          <a:avLst/>
                        </a:prstGeom>
                        <a:solidFill>
                          <a:srgbClr val="FFFFFF"/>
                        </a:solidFill>
                        <a:ln w="9525">
                          <a:solidFill>
                            <a:srgbClr val="000000"/>
                          </a:solidFill>
                          <a:miter lim="800000"/>
                          <a:headEnd/>
                          <a:tailEnd/>
                        </a:ln>
                      </wps:spPr>
                      <wps:txbx>
                        <w:txbxContent>
                          <w:p w:rsidR="00717DDC" w:rsidRDefault="00932595" w:rsidP="00717DDC">
                            <w:pPr>
                              <w:ind w:firstLineChars="100" w:firstLine="210"/>
                            </w:pPr>
                            <w:r w:rsidRPr="00932595">
                              <w:rPr>
                                <w:rFonts w:hint="eastAsia"/>
                              </w:rPr>
                              <w:t>児童の安</w:t>
                            </w:r>
                            <w:r>
                              <w:rPr>
                                <w:rFonts w:hint="eastAsia"/>
                              </w:rPr>
                              <w:t>全、安心な居場所を確保するとともに、児童の健全な育成に資すること</w:t>
                            </w:r>
                            <w:r>
                              <w:t>ができるよう</w:t>
                            </w:r>
                            <w:r>
                              <w:rPr>
                                <w:rFonts w:hint="eastAsia"/>
                              </w:rPr>
                              <w:t>、経験等に応じた放課後児童支援員の処遇の改善</w:t>
                            </w:r>
                            <w:r w:rsidRPr="00932595">
                              <w:rPr>
                                <w:rFonts w:hint="eastAsia"/>
                              </w:rPr>
                              <w:t>を</w:t>
                            </w:r>
                            <w:r>
                              <w:rPr>
                                <w:rFonts w:hint="eastAsia"/>
                              </w:rPr>
                              <w:t>図るため</w:t>
                            </w:r>
                            <w:r>
                              <w:t>、</w:t>
                            </w:r>
                            <w:r w:rsidRPr="00932595">
                              <w:rPr>
                                <w:rFonts w:hint="eastAsia"/>
                              </w:rPr>
                              <w:t>放課後児童支援員キャリアアップ処遇改善事業</w:t>
                            </w:r>
                            <w:r w:rsidR="00556B72">
                              <w:rPr>
                                <w:rFonts w:hint="eastAsia"/>
                              </w:rPr>
                              <w:t>や、</w:t>
                            </w:r>
                            <w:r w:rsidR="00556B72">
                              <w:t>支援員の</w:t>
                            </w:r>
                            <w:r w:rsidR="00556B72">
                              <w:rPr>
                                <w:rFonts w:hint="eastAsia"/>
                              </w:rPr>
                              <w:t>資質</w:t>
                            </w:r>
                            <w:r w:rsidR="00556B72">
                              <w:t>向上を図るため</w:t>
                            </w:r>
                            <w:r w:rsidR="00556B72">
                              <w:rPr>
                                <w:rFonts w:hint="eastAsia"/>
                              </w:rPr>
                              <w:t>の</w:t>
                            </w:r>
                            <w:r w:rsidR="00556B72">
                              <w:t>研修会を</w:t>
                            </w:r>
                            <w:r>
                              <w:t>実施しました。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0CF256" id="_x0000_s1040" type="#_x0000_t202" style="position:absolute;left:0;text-align:left;margin-left:49.2pt;margin-top:23.45pt;width:379.8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">
                <v:textbox style="mso-fit-shape-to-text:t">
                  <w:txbxContent>
                    <w:p w:rsidR="00717DDC" w:rsidRDefault="00932595" w:rsidP="00717DDC">
                      <w:pPr>
                        <w:ind w:firstLineChars="100" w:firstLine="210"/>
                      </w:pPr>
                      <w:r w:rsidRPr="00932595">
                        <w:rPr>
                          <w:rFonts w:hint="eastAsia"/>
                        </w:rPr>
                        <w:t>児童の安</w:t>
                      </w:r>
                      <w:r>
                        <w:rPr>
                          <w:rFonts w:hint="eastAsia"/>
                        </w:rPr>
                        <w:t>全、安心な居場所を確保するとともに、児童の健全な育成に資すること</w:t>
                      </w:r>
                      <w:r>
                        <w:t>ができるよう</w:t>
                      </w:r>
                      <w:r>
                        <w:rPr>
                          <w:rFonts w:hint="eastAsia"/>
                        </w:rPr>
                        <w:t>、経験等に応じた放課後児童支援員の処遇の改善</w:t>
                      </w:r>
                      <w:r w:rsidRPr="00932595">
                        <w:rPr>
                          <w:rFonts w:hint="eastAsia"/>
                        </w:rPr>
                        <w:t>を</w:t>
                      </w:r>
                      <w:r>
                        <w:rPr>
                          <w:rFonts w:hint="eastAsia"/>
                        </w:rPr>
                        <w:t>図るため</w:t>
                      </w:r>
                      <w:r>
                        <w:t>、</w:t>
                      </w:r>
                      <w:r w:rsidRPr="00932595">
                        <w:rPr>
                          <w:rFonts w:hint="eastAsia"/>
                        </w:rPr>
                        <w:t>放課後児童支援員キャリアアップ処遇改善事業</w:t>
                      </w:r>
                      <w:r w:rsidR="00556B72">
                        <w:rPr>
                          <w:rFonts w:hint="eastAsia"/>
                        </w:rPr>
                        <w:t>や、</w:t>
                      </w:r>
                      <w:r w:rsidR="00556B72">
                        <w:t>支援員の</w:t>
                      </w:r>
                      <w:r w:rsidR="00556B72">
                        <w:rPr>
                          <w:rFonts w:hint="eastAsia"/>
                        </w:rPr>
                        <w:t>資質</w:t>
                      </w:r>
                      <w:r w:rsidR="00556B72">
                        <w:t>向上を図るため</w:t>
                      </w:r>
                      <w:r w:rsidR="00556B72">
                        <w:rPr>
                          <w:rFonts w:hint="eastAsia"/>
                        </w:rPr>
                        <w:t>の</w:t>
                      </w:r>
                      <w:r w:rsidR="00556B72">
                        <w:t>研修会を</w:t>
                      </w:r>
                      <w:r>
                        <w:t>実施しました。</w:t>
                      </w:r>
                    </w:p>
                  </w:txbxContent>
                </v:textbox>
                <w10:wrap type="square"/>
              </v:shape>
            </w:pict>
          </mc:Fallback>
        </mc:AlternateContent>
      </w:r>
      <w:r w:rsidR="006F6523">
        <w:rPr>
          <w:rFonts w:ascii="HG丸ｺﾞｼｯｸM-PRO" w:eastAsia="HG丸ｺﾞｼｯｸM-PRO" w:cs="HG丸ｺﾞｼｯｸM-PRO" w:hint="eastAsia"/>
          <w:color w:val="000000"/>
          <w:kern w:val="0"/>
          <w:sz w:val="22"/>
          <w:szCs w:val="22"/>
        </w:rPr>
        <w:t>②</w:t>
      </w:r>
      <w:r w:rsidR="006F6523">
        <w:rPr>
          <w:rFonts w:ascii="HG丸ｺﾞｼｯｸM-PRO" w:eastAsia="HG丸ｺﾞｼｯｸM-PRO" w:cs="HG丸ｺﾞｼｯｸM-PRO"/>
          <w:color w:val="000000"/>
          <w:kern w:val="0"/>
          <w:sz w:val="22"/>
          <w:szCs w:val="22"/>
        </w:rPr>
        <w:t xml:space="preserve"> </w:t>
      </w:r>
      <w:r w:rsidR="006F6523">
        <w:rPr>
          <w:rFonts w:ascii="HG丸ｺﾞｼｯｸM-PRO" w:eastAsia="HG丸ｺﾞｼｯｸM-PRO" w:cs="HG丸ｺﾞｼｯｸM-PRO" w:hint="eastAsia"/>
          <w:color w:val="000000"/>
          <w:kern w:val="0"/>
          <w:sz w:val="22"/>
          <w:szCs w:val="22"/>
        </w:rPr>
        <w:t>放課後児童支援員の資質向上</w:t>
      </w:r>
    </w:p>
    <w:p w:rsidR="00DE2511" w:rsidRDefault="00DE2511" w:rsidP="00DE2511">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p>
    <w:p w:rsidR="00DE2511" w:rsidRPr="00DE2511" w:rsidRDefault="00DE2511" w:rsidP="006F6523">
      <w:pPr>
        <w:autoSpaceDE w:val="0"/>
        <w:autoSpaceDN w:val="0"/>
        <w:adjustRightInd w:val="0"/>
        <w:jc w:val="left"/>
        <w:rPr>
          <w:rFonts w:ascii="HGSｺﾞｼｯｸM" w:eastAsia="HGSｺﾞｼｯｸM" w:cs="HGSｺﾞｼｯｸM"/>
          <w:color w:val="FFFFFF"/>
          <w:kern w:val="0"/>
          <w:sz w:val="28"/>
          <w:szCs w:val="28"/>
        </w:rPr>
      </w:pPr>
    </w:p>
    <w:p w:rsidR="00DE2511" w:rsidRDefault="00DE2511" w:rsidP="00DE2511">
      <w:pPr>
        <w:autoSpaceDE w:val="0"/>
        <w:autoSpaceDN w:val="0"/>
        <w:adjustRightInd w:val="0"/>
        <w:ind w:firstLineChars="100" w:firstLine="241"/>
        <w:jc w:val="left"/>
        <w:rPr>
          <w:rFonts w:ascii="HG丸ｺﾞｼｯｸM-PRO" w:eastAsia="HG丸ｺﾞｼｯｸM-PRO" w:cs="HG丸ｺﾞｼｯｸM-PRO"/>
          <w:color w:val="000000"/>
          <w:kern w:val="0"/>
          <w:sz w:val="24"/>
        </w:rPr>
      </w:pPr>
      <w:r w:rsidRPr="00C12233">
        <w:rPr>
          <w:rFonts w:ascii="HG丸ｺﾞｼｯｸM-PRO" w:eastAsia="HG丸ｺﾞｼｯｸM-PRO" w:cs="HG丸ｺﾞｼｯｸM-PRO" w:hint="eastAsia"/>
          <w:b/>
          <w:color w:val="000000"/>
          <w:kern w:val="0"/>
          <w:sz w:val="24"/>
        </w:rPr>
        <w:t>基本目標</w:t>
      </w:r>
      <w:r>
        <w:rPr>
          <w:rFonts w:ascii="HG丸ｺﾞｼｯｸM-PRO" w:eastAsia="HG丸ｺﾞｼｯｸM-PRO" w:cs="HG丸ｺﾞｼｯｸM-PRO" w:hint="eastAsia"/>
          <w:b/>
          <w:color w:val="000000"/>
          <w:kern w:val="0"/>
          <w:sz w:val="24"/>
        </w:rPr>
        <w:t>５　子どもにとって安全で安心な地域づくりの推進</w:t>
      </w:r>
    </w:p>
    <w:p w:rsidR="006F6523" w:rsidRDefault="006F6523" w:rsidP="00DE2511">
      <w:pPr>
        <w:autoSpaceDE w:val="0"/>
        <w:autoSpaceDN w:val="0"/>
        <w:adjustRightInd w:val="0"/>
        <w:ind w:firstLineChars="200" w:firstLine="480"/>
        <w:jc w:val="left"/>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▷基本施策</w:t>
      </w:r>
      <w:r>
        <w:rPr>
          <w:rFonts w:ascii="HG丸ｺﾞｼｯｸM-PRO" w:eastAsia="HG丸ｺﾞｼｯｸM-PRO" w:cs="HG丸ｺﾞｼｯｸM-PRO"/>
          <w:color w:val="000000"/>
          <w:kern w:val="0"/>
          <w:sz w:val="24"/>
        </w:rPr>
        <w:t xml:space="preserve">2 </w:t>
      </w:r>
      <w:r>
        <w:rPr>
          <w:rFonts w:ascii="HG丸ｺﾞｼｯｸM-PRO" w:eastAsia="HG丸ｺﾞｼｯｸM-PRO" w:cs="HG丸ｺﾞｼｯｸM-PRO" w:hint="eastAsia"/>
          <w:color w:val="000000"/>
          <w:kern w:val="0"/>
          <w:sz w:val="24"/>
        </w:rPr>
        <w:t>子どもの安全確保</w:t>
      </w:r>
    </w:p>
    <w:p w:rsidR="006F6523" w:rsidRDefault="006F6523" w:rsidP="00DE2511">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r>
        <w:rPr>
          <w:rFonts w:ascii="HG丸ｺﾞｼｯｸM-PRO" w:eastAsia="HG丸ｺﾞｼｯｸM-PRO" w:cs="HG丸ｺﾞｼｯｸM-PRO" w:hint="eastAsia"/>
          <w:color w:val="000000"/>
          <w:kern w:val="0"/>
          <w:sz w:val="22"/>
          <w:szCs w:val="22"/>
        </w:rPr>
        <w:t>①</w:t>
      </w:r>
      <w:r>
        <w:rPr>
          <w:rFonts w:ascii="HG丸ｺﾞｼｯｸM-PRO" w:eastAsia="HG丸ｺﾞｼｯｸM-PRO" w:cs="HG丸ｺﾞｼｯｸM-PRO"/>
          <w:color w:val="000000"/>
          <w:kern w:val="0"/>
          <w:sz w:val="22"/>
          <w:szCs w:val="22"/>
        </w:rPr>
        <w:t xml:space="preserve"> </w:t>
      </w:r>
      <w:r>
        <w:rPr>
          <w:rFonts w:ascii="HG丸ｺﾞｼｯｸM-PRO" w:eastAsia="HG丸ｺﾞｼｯｸM-PRO" w:cs="HG丸ｺﾞｼｯｸM-PRO" w:hint="eastAsia"/>
          <w:color w:val="000000"/>
          <w:kern w:val="0"/>
          <w:sz w:val="22"/>
          <w:szCs w:val="22"/>
        </w:rPr>
        <w:t>子どもを犯罪等の被害から守るための活動の推進</w:t>
      </w:r>
    </w:p>
    <w:p w:rsidR="006F6523" w:rsidRDefault="006F6523" w:rsidP="00DE2511">
      <w:pPr>
        <w:autoSpaceDE w:val="0"/>
        <w:autoSpaceDN w:val="0"/>
        <w:adjustRightInd w:val="0"/>
        <w:ind w:firstLineChars="400" w:firstLine="880"/>
        <w:jc w:val="left"/>
        <w:rPr>
          <w:rFonts w:ascii="HG丸ｺﾞｼｯｸM-PRO" w:eastAsia="HG丸ｺﾞｼｯｸM-PRO" w:cs="HG丸ｺﾞｼｯｸM-PRO"/>
          <w:color w:val="000000"/>
          <w:kern w:val="0"/>
          <w:sz w:val="22"/>
          <w:szCs w:val="22"/>
        </w:rPr>
      </w:pPr>
      <w:r>
        <w:rPr>
          <w:rFonts w:ascii="HG丸ｺﾞｼｯｸM-PRO" w:eastAsia="HG丸ｺﾞｼｯｸM-PRO" w:cs="HG丸ｺﾞｼｯｸM-PRO" w:hint="eastAsia"/>
          <w:color w:val="000000"/>
          <w:kern w:val="0"/>
          <w:sz w:val="22"/>
          <w:szCs w:val="22"/>
        </w:rPr>
        <w:t>②</w:t>
      </w:r>
      <w:r>
        <w:rPr>
          <w:rFonts w:ascii="HG丸ｺﾞｼｯｸM-PRO" w:eastAsia="HG丸ｺﾞｼｯｸM-PRO" w:cs="HG丸ｺﾞｼｯｸM-PRO"/>
          <w:color w:val="000000"/>
          <w:kern w:val="0"/>
          <w:sz w:val="22"/>
          <w:szCs w:val="22"/>
        </w:rPr>
        <w:t xml:space="preserve"> </w:t>
      </w:r>
      <w:r>
        <w:rPr>
          <w:rFonts w:ascii="HG丸ｺﾞｼｯｸM-PRO" w:eastAsia="HG丸ｺﾞｼｯｸM-PRO" w:cs="HG丸ｺﾞｼｯｸM-PRO" w:hint="eastAsia"/>
          <w:color w:val="000000"/>
          <w:kern w:val="0"/>
          <w:sz w:val="22"/>
          <w:szCs w:val="22"/>
        </w:rPr>
        <w:t>子どもの交通安全を確保するための活動の推進</w:t>
      </w:r>
    </w:p>
    <w:p w:rsidR="00DE2511" w:rsidRDefault="00932595" w:rsidP="00DE2511">
      <w:pPr>
        <w:autoSpaceDE w:val="0"/>
        <w:autoSpaceDN w:val="0"/>
        <w:adjustRightInd w:val="0"/>
        <w:ind w:firstLineChars="200" w:firstLine="380"/>
        <w:jc w:val="left"/>
        <w:rPr>
          <w:rFonts w:ascii="HG丸ｺﾞｼｯｸM-PRO" w:eastAsia="HG丸ｺﾞｼｯｸM-PRO" w:cs="HG丸ｺﾞｼｯｸM-PRO"/>
          <w:color w:val="000000"/>
          <w:kern w:val="0"/>
          <w:sz w:val="24"/>
        </w:rPr>
      </w:pPr>
      <w:r w:rsidRPr="00932595">
        <w:rPr>
          <w:rFonts w:ascii="HG丸ｺﾞｼｯｸM-PRO" w:eastAsia="HG丸ｺﾞｼｯｸM-PRO" w:cs="HG丸ｺﾞｼｯｸM-PRO"/>
          <w:noProof/>
          <w:color w:val="000000"/>
          <w:kern w:val="0"/>
          <w:sz w:val="19"/>
          <w:szCs w:val="19"/>
        </w:rPr>
        <mc:AlternateContent>
          <mc:Choice Requires="wps">
            <w:drawing>
              <wp:anchor distT="45720" distB="45720" distL="114300" distR="114300" simplePos="0" relativeHeight="251692032" behindDoc="0" locked="0" layoutInCell="1" allowOverlap="1" wp14:anchorId="18B6373B" wp14:editId="2171A0A9">
                <wp:simplePos x="0" y="0"/>
                <wp:positionH relativeFrom="column">
                  <wp:posOffset>624840</wp:posOffset>
                </wp:positionH>
                <wp:positionV relativeFrom="paragraph">
                  <wp:posOffset>103505</wp:posOffset>
                </wp:positionV>
                <wp:extent cx="4823460" cy="1404620"/>
                <wp:effectExtent l="0" t="0" r="15240" b="1778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404620"/>
                        </a:xfrm>
                        <a:prstGeom prst="rect">
                          <a:avLst/>
                        </a:prstGeom>
                        <a:solidFill>
                          <a:srgbClr val="FFFFFF"/>
                        </a:solidFill>
                        <a:ln w="9525">
                          <a:solidFill>
                            <a:srgbClr val="000000"/>
                          </a:solidFill>
                          <a:miter lim="800000"/>
                          <a:headEnd/>
                          <a:tailEnd/>
                        </a:ln>
                      </wps:spPr>
                      <wps:txbx>
                        <w:txbxContent>
                          <w:p w:rsidR="0083339A" w:rsidRDefault="00932595" w:rsidP="0083339A">
                            <w:pPr>
                              <w:ind w:firstLineChars="100" w:firstLine="210"/>
                            </w:pPr>
                            <w:r>
                              <w:rPr>
                                <w:rFonts w:hint="eastAsia"/>
                              </w:rPr>
                              <w:t>児童生徒</w:t>
                            </w:r>
                            <w:r>
                              <w:t>の登下校や</w:t>
                            </w:r>
                            <w:r>
                              <w:rPr>
                                <w:rFonts w:hint="eastAsia"/>
                              </w:rPr>
                              <w:t>園児の</w:t>
                            </w:r>
                            <w:r>
                              <w:t>散歩コー</w:t>
                            </w:r>
                            <w:r>
                              <w:rPr>
                                <w:rFonts w:hint="eastAsia"/>
                              </w:rPr>
                              <w:t>ス</w:t>
                            </w:r>
                            <w:r>
                              <w:t>における</w:t>
                            </w:r>
                            <w:r w:rsidR="0083339A">
                              <w:rPr>
                                <w:rFonts w:hint="eastAsia"/>
                              </w:rPr>
                              <w:t>安全</w:t>
                            </w:r>
                            <w:r w:rsidR="0083339A">
                              <w:t>確保、交通事故等の</w:t>
                            </w:r>
                            <w:r w:rsidR="0083339A">
                              <w:rPr>
                                <w:rFonts w:hint="eastAsia"/>
                              </w:rPr>
                              <w:t>防止を</w:t>
                            </w:r>
                            <w:r w:rsidR="0083339A">
                              <w:t>図るため、通学路</w:t>
                            </w:r>
                            <w:r w:rsidR="0083339A">
                              <w:rPr>
                                <w:rFonts w:hint="eastAsia"/>
                              </w:rPr>
                              <w:t>等の危険箇所</w:t>
                            </w:r>
                            <w:r w:rsidR="0083339A">
                              <w:t>合同点検を実施し</w:t>
                            </w:r>
                            <w:r w:rsidR="00321425">
                              <w:rPr>
                                <w:rFonts w:hint="eastAsia"/>
                              </w:rPr>
                              <w:t>ました</w:t>
                            </w:r>
                            <w:r w:rsidR="00321425">
                              <w:t>。</w:t>
                            </w:r>
                            <w:r w:rsidR="00321425">
                              <w:rPr>
                                <w:rFonts w:hint="eastAsia"/>
                              </w:rPr>
                              <w:t>庁舎</w:t>
                            </w:r>
                            <w:r w:rsidR="00321425">
                              <w:t>から認定こども園ひかり</w:t>
                            </w:r>
                            <w:r w:rsidR="00321425">
                              <w:rPr>
                                <w:rFonts w:hint="eastAsia"/>
                              </w:rPr>
                              <w:t>への横断歩道</w:t>
                            </w:r>
                            <w:r w:rsidR="00321425">
                              <w:t>設置など</w:t>
                            </w:r>
                            <w:r w:rsidR="00321425">
                              <w:rPr>
                                <w:rFonts w:hint="eastAsia"/>
                              </w:rPr>
                              <w:t>一部危険箇所の</w:t>
                            </w:r>
                            <w:r w:rsidR="00321425">
                              <w:t>解消を実施しましたが、引き続き、</w:t>
                            </w:r>
                            <w:r w:rsidR="0083339A">
                              <w:rPr>
                                <w:rFonts w:hint="eastAsia"/>
                              </w:rPr>
                              <w:t>道路管理者、警察と情報共有しながら</w:t>
                            </w:r>
                            <w:r w:rsidR="0083339A">
                              <w:t>危険箇所の解消</w:t>
                            </w:r>
                            <w:r w:rsidR="00321425">
                              <w:rPr>
                                <w:rFonts w:hint="eastAsia"/>
                              </w:rPr>
                              <w:t>にむけて</w:t>
                            </w:r>
                            <w:r w:rsidR="00321425" w:rsidRPr="00321425">
                              <w:rPr>
                                <w:rFonts w:hint="eastAsia"/>
                              </w:rPr>
                              <w:t>改善を図</w:t>
                            </w:r>
                            <w:r w:rsidR="00321425">
                              <w:rPr>
                                <w:rFonts w:hint="eastAsia"/>
                              </w:rPr>
                              <w:t>り</w:t>
                            </w:r>
                            <w:r w:rsidR="00321425" w:rsidRPr="00321425">
                              <w:rPr>
                                <w:rFonts w:hint="eastAsia"/>
                              </w:rPr>
                              <w:t>ます</w:t>
                            </w:r>
                            <w:r w:rsidR="00321425">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B6373B" id="_x0000_s1041" type="#_x0000_t202" style="position:absolute;left:0;text-align:left;margin-left:49.2pt;margin-top:8.15pt;width:379.8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">
                <v:textbox style="mso-fit-shape-to-text:t">
                  <w:txbxContent>
                    <w:p w:rsidR="0083339A" w:rsidRDefault="00932595" w:rsidP="0083339A">
                      <w:pPr>
                        <w:ind w:firstLineChars="100" w:firstLine="210"/>
                        <w:rPr>
                          <w:rFonts w:hint="eastAsia"/>
                        </w:rPr>
                      </w:pPr>
                      <w:r>
                        <w:rPr>
                          <w:rFonts w:hint="eastAsia"/>
                        </w:rPr>
                        <w:t>児童生徒</w:t>
                      </w:r>
                      <w:r>
                        <w:t>の登下校や</w:t>
                      </w:r>
                      <w:r>
                        <w:rPr>
                          <w:rFonts w:hint="eastAsia"/>
                        </w:rPr>
                        <w:t>園児の</w:t>
                      </w:r>
                      <w:r>
                        <w:t>散歩コー</w:t>
                      </w:r>
                      <w:r>
                        <w:rPr>
                          <w:rFonts w:hint="eastAsia"/>
                        </w:rPr>
                        <w:t>ス</w:t>
                      </w:r>
                      <w:r>
                        <w:t>における</w:t>
                      </w:r>
                      <w:r w:rsidR="0083339A">
                        <w:rPr>
                          <w:rFonts w:hint="eastAsia"/>
                        </w:rPr>
                        <w:t>安全</w:t>
                      </w:r>
                      <w:r w:rsidR="0083339A">
                        <w:t>確保、交通事故等の</w:t>
                      </w:r>
                      <w:r w:rsidR="0083339A">
                        <w:rPr>
                          <w:rFonts w:hint="eastAsia"/>
                        </w:rPr>
                        <w:t>防止を</w:t>
                      </w:r>
                      <w:r w:rsidR="0083339A">
                        <w:t>図るため、通学路</w:t>
                      </w:r>
                      <w:r w:rsidR="0083339A">
                        <w:rPr>
                          <w:rFonts w:hint="eastAsia"/>
                        </w:rPr>
                        <w:t>等の危険箇所</w:t>
                      </w:r>
                      <w:r w:rsidR="0083339A">
                        <w:t>合同点検を実施し</w:t>
                      </w:r>
                      <w:r w:rsidR="00321425">
                        <w:rPr>
                          <w:rFonts w:hint="eastAsia"/>
                        </w:rPr>
                        <w:t>ました</w:t>
                      </w:r>
                      <w:r w:rsidR="00321425">
                        <w:t>。</w:t>
                      </w:r>
                      <w:r w:rsidR="00321425">
                        <w:rPr>
                          <w:rFonts w:hint="eastAsia"/>
                        </w:rPr>
                        <w:t>庁舎</w:t>
                      </w:r>
                      <w:r w:rsidR="00321425">
                        <w:t>から認定こども園ひかり</w:t>
                      </w:r>
                      <w:r w:rsidR="00321425">
                        <w:rPr>
                          <w:rFonts w:hint="eastAsia"/>
                        </w:rPr>
                        <w:t>への横断歩道</w:t>
                      </w:r>
                      <w:r w:rsidR="00321425">
                        <w:t>設置など</w:t>
                      </w:r>
                      <w:r w:rsidR="00321425">
                        <w:rPr>
                          <w:rFonts w:hint="eastAsia"/>
                        </w:rPr>
                        <w:t>一部危険箇所の</w:t>
                      </w:r>
                      <w:r w:rsidR="00321425">
                        <w:t>解消を実施しましたが、引き続き、</w:t>
                      </w:r>
                      <w:r w:rsidR="0083339A">
                        <w:rPr>
                          <w:rFonts w:hint="eastAsia"/>
                        </w:rPr>
                        <w:t>道路管理者、警察と情報共有しながら</w:t>
                      </w:r>
                      <w:r w:rsidR="0083339A">
                        <w:t>危険箇所の解消</w:t>
                      </w:r>
                      <w:r w:rsidR="00321425">
                        <w:rPr>
                          <w:rFonts w:hint="eastAsia"/>
                        </w:rPr>
                        <w:t>にむけて</w:t>
                      </w:r>
                      <w:r w:rsidR="00321425" w:rsidRPr="00321425">
                        <w:rPr>
                          <w:rFonts w:hint="eastAsia"/>
                        </w:rPr>
                        <w:t>改善を図</w:t>
                      </w:r>
                      <w:r w:rsidR="00321425">
                        <w:rPr>
                          <w:rFonts w:hint="eastAsia"/>
                        </w:rPr>
                        <w:t>り</w:t>
                      </w:r>
                      <w:r w:rsidR="00321425" w:rsidRPr="00321425">
                        <w:rPr>
                          <w:rFonts w:hint="eastAsia"/>
                        </w:rPr>
                        <w:t>ます</w:t>
                      </w:r>
                      <w:r w:rsidR="00321425">
                        <w:rPr>
                          <w:rFonts w:hint="eastAsia"/>
                        </w:rPr>
                        <w:t>。</w:t>
                      </w:r>
                    </w:p>
                  </w:txbxContent>
                </v:textbox>
                <w10:wrap type="square"/>
              </v:shape>
            </w:pict>
          </mc:Fallback>
        </mc:AlternateContent>
      </w:r>
    </w:p>
    <w:p w:rsidR="00932595" w:rsidRDefault="00932595" w:rsidP="00DE2511">
      <w:pPr>
        <w:autoSpaceDE w:val="0"/>
        <w:autoSpaceDN w:val="0"/>
        <w:adjustRightInd w:val="0"/>
        <w:ind w:firstLineChars="200" w:firstLine="480"/>
        <w:jc w:val="left"/>
        <w:rPr>
          <w:rFonts w:ascii="HG丸ｺﾞｼｯｸM-PRO" w:eastAsia="HG丸ｺﾞｼｯｸM-PRO" w:cs="HG丸ｺﾞｼｯｸM-PRO"/>
          <w:color w:val="000000"/>
          <w:kern w:val="0"/>
          <w:sz w:val="24"/>
        </w:rPr>
      </w:pPr>
    </w:p>
    <w:p w:rsidR="00AE553A" w:rsidRDefault="00AE553A" w:rsidP="00DE2511">
      <w:pPr>
        <w:autoSpaceDE w:val="0"/>
        <w:autoSpaceDN w:val="0"/>
        <w:adjustRightInd w:val="0"/>
        <w:ind w:firstLineChars="200" w:firstLine="480"/>
        <w:jc w:val="left"/>
        <w:rPr>
          <w:rFonts w:ascii="HG丸ｺﾞｼｯｸM-PRO" w:eastAsia="HG丸ｺﾞｼｯｸM-PRO" w:cs="HG丸ｺﾞｼｯｸM-PRO"/>
          <w:color w:val="000000"/>
          <w:kern w:val="0"/>
          <w:sz w:val="24"/>
        </w:rPr>
      </w:pPr>
    </w:p>
    <w:p w:rsidR="00AE553A" w:rsidRDefault="00AE553A" w:rsidP="00DE2511">
      <w:pPr>
        <w:autoSpaceDE w:val="0"/>
        <w:autoSpaceDN w:val="0"/>
        <w:adjustRightInd w:val="0"/>
        <w:ind w:firstLineChars="200" w:firstLine="480"/>
        <w:jc w:val="left"/>
        <w:rPr>
          <w:rFonts w:ascii="HG丸ｺﾞｼｯｸM-PRO" w:eastAsia="HG丸ｺﾞｼｯｸM-PRO" w:cs="HG丸ｺﾞｼｯｸM-PRO"/>
          <w:color w:val="000000"/>
          <w:kern w:val="0"/>
          <w:sz w:val="24"/>
        </w:rPr>
      </w:pPr>
    </w:p>
    <w:p w:rsidR="00AE553A" w:rsidRDefault="00AE553A" w:rsidP="00DE2511">
      <w:pPr>
        <w:autoSpaceDE w:val="0"/>
        <w:autoSpaceDN w:val="0"/>
        <w:adjustRightInd w:val="0"/>
        <w:ind w:firstLineChars="200" w:firstLine="480"/>
        <w:jc w:val="left"/>
        <w:rPr>
          <w:rFonts w:ascii="HG丸ｺﾞｼｯｸM-PRO" w:eastAsia="HG丸ｺﾞｼｯｸM-PRO" w:cs="HG丸ｺﾞｼｯｸM-PRO"/>
          <w:color w:val="000000"/>
          <w:kern w:val="0"/>
          <w:sz w:val="24"/>
        </w:rPr>
      </w:pPr>
    </w:p>
    <w:p w:rsidR="00AE553A" w:rsidRDefault="00AE553A" w:rsidP="00DE2511">
      <w:pPr>
        <w:autoSpaceDE w:val="0"/>
        <w:autoSpaceDN w:val="0"/>
        <w:adjustRightInd w:val="0"/>
        <w:ind w:firstLineChars="200" w:firstLine="480"/>
        <w:jc w:val="left"/>
        <w:rPr>
          <w:rFonts w:ascii="HG丸ｺﾞｼｯｸM-PRO" w:eastAsia="HG丸ｺﾞｼｯｸM-PRO" w:cs="HG丸ｺﾞｼｯｸM-PRO"/>
          <w:color w:val="000000"/>
          <w:kern w:val="0"/>
          <w:sz w:val="24"/>
        </w:rPr>
      </w:pPr>
    </w:p>
    <w:p w:rsidR="00AE553A" w:rsidRDefault="00AE553A">
      <w:pPr>
        <w:widowControl/>
        <w:jc w:val="left"/>
        <w:rPr>
          <w:rFonts w:ascii="HG丸ｺﾞｼｯｸM-PRO" w:eastAsia="HG丸ｺﾞｼｯｸM-PRO" w:cs="HG丸ｺﾞｼｯｸM-PRO"/>
          <w:color w:val="000000"/>
          <w:kern w:val="0"/>
          <w:sz w:val="24"/>
        </w:rPr>
      </w:pPr>
      <w:r>
        <w:rPr>
          <w:rFonts w:ascii="HG丸ｺﾞｼｯｸM-PRO" w:eastAsia="HG丸ｺﾞｼｯｸM-PRO" w:cs="HG丸ｺﾞｼｯｸM-PRO"/>
          <w:color w:val="000000"/>
          <w:kern w:val="0"/>
          <w:sz w:val="24"/>
        </w:rPr>
        <w:br w:type="page"/>
      </w:r>
    </w:p>
    <w:p w:rsidR="00AE553A" w:rsidRDefault="00AE553A" w:rsidP="00AE553A">
      <w:pPr>
        <w:ind w:left="375"/>
        <w:rPr>
          <w:sz w:val="22"/>
          <w:szCs w:val="22"/>
        </w:rPr>
      </w:pPr>
      <w:r>
        <w:rPr>
          <w:rFonts w:hint="eastAsia"/>
          <w:sz w:val="22"/>
          <w:szCs w:val="22"/>
        </w:rPr>
        <w:lastRenderedPageBreak/>
        <w:t>（３）</w:t>
      </w:r>
      <w:r w:rsidRPr="00F62D77">
        <w:rPr>
          <w:rFonts w:hint="eastAsia"/>
          <w:sz w:val="22"/>
          <w:szCs w:val="22"/>
        </w:rPr>
        <w:t>会津美里町教育委員会事務局組織</w:t>
      </w:r>
      <w:r>
        <w:rPr>
          <w:rFonts w:hint="eastAsia"/>
          <w:sz w:val="22"/>
          <w:szCs w:val="22"/>
        </w:rPr>
        <w:t>変更について</w:t>
      </w:r>
    </w:p>
    <w:p w:rsidR="00AE553A" w:rsidRDefault="00AE553A" w:rsidP="00AE553A">
      <w:pPr>
        <w:ind w:left="375" w:firstLineChars="100" w:firstLine="220"/>
        <w:rPr>
          <w:sz w:val="22"/>
          <w:szCs w:val="22"/>
        </w:rPr>
      </w:pPr>
      <w:r>
        <w:rPr>
          <w:rFonts w:hint="eastAsia"/>
          <w:sz w:val="22"/>
          <w:szCs w:val="22"/>
        </w:rPr>
        <w:t>令和４年４月１日から</w:t>
      </w:r>
    </w:p>
    <w:p w:rsidR="00AE553A" w:rsidRPr="00AE553A" w:rsidRDefault="00AE553A" w:rsidP="00AE553A">
      <w:pPr>
        <w:ind w:firstLineChars="400" w:firstLine="88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教育文化課→こども教育課、生涯学習課に変わります。</w:t>
      </w:r>
    </w:p>
    <w:p w:rsidR="00AE553A" w:rsidRPr="00AE553A" w:rsidRDefault="00AE553A" w:rsidP="00AE553A">
      <w:pPr>
        <w:ind w:firstLineChars="300" w:firstLine="66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 xml:space="preserve">　</w:t>
      </w:r>
      <w:r>
        <w:rPr>
          <w:rFonts w:asciiTheme="minorEastAsia" w:eastAsiaTheme="minorEastAsia" w:hAnsiTheme="minorEastAsia" w:cstheme="minorBidi" w:hint="eastAsia"/>
          <w:sz w:val="22"/>
          <w:szCs w:val="22"/>
        </w:rPr>
        <w:t>〇</w:t>
      </w:r>
      <w:r w:rsidRPr="00AE553A">
        <w:rPr>
          <w:rFonts w:asciiTheme="minorEastAsia" w:eastAsiaTheme="minorEastAsia" w:hAnsiTheme="minorEastAsia" w:cstheme="minorBidi" w:hint="eastAsia"/>
          <w:sz w:val="22"/>
          <w:szCs w:val="22"/>
        </w:rPr>
        <w:t>こども教育課</w:t>
      </w:r>
      <w:r w:rsidR="00E5285C">
        <w:rPr>
          <w:rFonts w:asciiTheme="minorEastAsia" w:eastAsiaTheme="minorEastAsia" w:hAnsiTheme="minorEastAsia" w:cstheme="minorBidi" w:hint="eastAsia"/>
          <w:sz w:val="22"/>
          <w:szCs w:val="22"/>
        </w:rPr>
        <w:t>（教育支援室・総務係・</w:t>
      </w:r>
      <w:r w:rsidR="00E5285C" w:rsidRPr="00AE553A">
        <w:rPr>
          <w:rFonts w:asciiTheme="minorEastAsia" w:eastAsiaTheme="minorEastAsia" w:hAnsiTheme="minorEastAsia" w:cstheme="minorBidi" w:hint="eastAsia"/>
          <w:sz w:val="22"/>
          <w:szCs w:val="22"/>
        </w:rPr>
        <w:t>こども教育係</w:t>
      </w:r>
      <w:r w:rsidR="00E5285C">
        <w:rPr>
          <w:rFonts w:asciiTheme="minorEastAsia" w:eastAsiaTheme="minorEastAsia" w:hAnsiTheme="minorEastAsia" w:cstheme="minorBidi" w:hint="eastAsia"/>
          <w:sz w:val="22"/>
          <w:szCs w:val="22"/>
        </w:rPr>
        <w:t>）</w:t>
      </w:r>
      <w:r>
        <w:rPr>
          <w:rFonts w:asciiTheme="minorEastAsia" w:eastAsiaTheme="minorEastAsia" w:hAnsiTheme="minorEastAsia" w:cstheme="minorBidi" w:hint="eastAsia"/>
          <w:sz w:val="22"/>
          <w:szCs w:val="22"/>
        </w:rPr>
        <w:t>の事務分掌</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(１)　教育委員会の会議に関すること。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(２)　教育委員会所掌に係る職員の服務及び任免その他人事に関すること。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(３)　教育委員会所掌に係る庶務に関すること。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(４)　教育委員会所掌に係る予算その他財務に関すること。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(５)　教育財産の管理に関すること。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(６)　総合教育会議の事務に関すること。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(７)　総合教育会議で定める大綱に関すること。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(８)　学校、幼稚園、学校給食センターに関すること。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(９)　保育所に関すること。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(10)　支給認定及び給付費の支給に関すること。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(11)　施設、事業の認可及び確認に関すること。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(12)　認定こども園に関すること。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(13)　児童クラブに関すること。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(14)　児童館に関すること。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(15)　子育て支援に関すること。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(16)　児童福祉（手当及び給付に関することは除く。）に関すること。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(17)　その他こどもの教育に関すること。</w:t>
      </w:r>
    </w:p>
    <w:p w:rsidR="00AE553A" w:rsidRPr="00AE553A" w:rsidRDefault="00AE553A" w:rsidP="00AE553A">
      <w:pPr>
        <w:ind w:firstLineChars="300" w:firstLine="660"/>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〇</w:t>
      </w:r>
      <w:r w:rsidRPr="00AE553A">
        <w:rPr>
          <w:rFonts w:asciiTheme="minorEastAsia" w:eastAsiaTheme="minorEastAsia" w:hAnsiTheme="minorEastAsia" w:cstheme="minorBidi" w:hint="eastAsia"/>
          <w:sz w:val="22"/>
          <w:szCs w:val="22"/>
        </w:rPr>
        <w:t>生涯学習課</w:t>
      </w:r>
      <w:r w:rsidR="00E5285C">
        <w:rPr>
          <w:rFonts w:asciiTheme="minorEastAsia" w:eastAsiaTheme="minorEastAsia" w:hAnsiTheme="minorEastAsia" w:cstheme="minorBidi" w:hint="eastAsia"/>
          <w:sz w:val="22"/>
          <w:szCs w:val="22"/>
        </w:rPr>
        <w:t>（生涯学習係・</w:t>
      </w:r>
      <w:r w:rsidR="00E5285C" w:rsidRPr="00AE553A">
        <w:rPr>
          <w:rFonts w:asciiTheme="minorEastAsia" w:eastAsiaTheme="minorEastAsia" w:hAnsiTheme="minorEastAsia" w:cstheme="minorBidi" w:hint="eastAsia"/>
          <w:sz w:val="22"/>
          <w:szCs w:val="22"/>
        </w:rPr>
        <w:t>文化係</w:t>
      </w:r>
      <w:r w:rsidR="00E5285C">
        <w:rPr>
          <w:rFonts w:asciiTheme="minorEastAsia" w:eastAsiaTheme="minorEastAsia" w:hAnsiTheme="minorEastAsia" w:cstheme="minorBidi" w:hint="eastAsia"/>
          <w:sz w:val="22"/>
          <w:szCs w:val="22"/>
        </w:rPr>
        <w:t>）</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(18)　社会教育関係委員に関すること。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(19)　公民館その他の社会教育機関の運営に関すること。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(20)　社会教育に関すること。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(21)　生涯学習の振興に関すること。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(22)　スポーツの振興に関すること。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(23)　文化財に関すること。</w:t>
      </w:r>
    </w:p>
    <w:p w:rsidR="00AE553A" w:rsidRP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(24)　文化及び芸術に関すること。</w:t>
      </w:r>
    </w:p>
    <w:p w:rsidR="00AE553A" w:rsidRDefault="00AE553A" w:rsidP="00AE553A">
      <w:pPr>
        <w:ind w:firstLineChars="500" w:firstLine="1100"/>
        <w:rPr>
          <w:rFonts w:asciiTheme="minorEastAsia" w:eastAsiaTheme="minorEastAsia" w:hAnsiTheme="minorEastAsia" w:cstheme="minorBidi"/>
          <w:sz w:val="22"/>
          <w:szCs w:val="22"/>
        </w:rPr>
      </w:pPr>
      <w:r w:rsidRPr="00AE553A">
        <w:rPr>
          <w:rFonts w:asciiTheme="minorEastAsia" w:eastAsiaTheme="minorEastAsia" w:hAnsiTheme="minorEastAsia" w:cstheme="minorBidi" w:hint="eastAsia"/>
          <w:sz w:val="22"/>
          <w:szCs w:val="22"/>
        </w:rPr>
        <w:t>(25)　複合文化施設の管理運営に関すること。</w:t>
      </w:r>
    </w:p>
    <w:p w:rsidR="005A30CA" w:rsidRDefault="005A30CA" w:rsidP="005A30CA">
      <w:pPr>
        <w:rPr>
          <w:rFonts w:asciiTheme="minorEastAsia" w:eastAsiaTheme="minorEastAsia" w:hAnsiTheme="minorEastAsia" w:cstheme="minorBidi"/>
          <w:sz w:val="22"/>
          <w:szCs w:val="22"/>
        </w:rPr>
      </w:pPr>
    </w:p>
    <w:p w:rsidR="005A30CA" w:rsidRPr="005A30CA" w:rsidRDefault="005A30CA" w:rsidP="005A30CA">
      <w:pPr>
        <w:ind w:firstLineChars="400" w:firstLine="880"/>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w:t>
      </w:r>
      <w:r w:rsidRPr="005A30CA">
        <w:rPr>
          <w:rFonts w:asciiTheme="minorEastAsia" w:eastAsiaTheme="minorEastAsia" w:hAnsiTheme="minorEastAsia" w:cstheme="minorBidi" w:hint="eastAsia"/>
          <w:sz w:val="22"/>
          <w:szCs w:val="22"/>
        </w:rPr>
        <w:t>教育支援室</w:t>
      </w:r>
      <w:r>
        <w:rPr>
          <w:rFonts w:asciiTheme="minorEastAsia" w:eastAsiaTheme="minorEastAsia" w:hAnsiTheme="minorEastAsia" w:cstheme="minorBidi" w:hint="eastAsia"/>
          <w:sz w:val="22"/>
          <w:szCs w:val="22"/>
        </w:rPr>
        <w:t>の事務内容</w:t>
      </w:r>
    </w:p>
    <w:p w:rsidR="005A30CA" w:rsidRPr="005A30CA" w:rsidRDefault="005A30CA" w:rsidP="005A30CA">
      <w:pPr>
        <w:ind w:firstLineChars="600" w:firstLine="1320"/>
        <w:rPr>
          <w:rFonts w:asciiTheme="minorEastAsia" w:eastAsiaTheme="minorEastAsia" w:hAnsiTheme="minorEastAsia" w:cstheme="minorBidi"/>
          <w:sz w:val="22"/>
          <w:szCs w:val="22"/>
        </w:rPr>
      </w:pPr>
      <w:r w:rsidRPr="005A30CA">
        <w:rPr>
          <w:rFonts w:asciiTheme="minorEastAsia" w:eastAsiaTheme="minorEastAsia" w:hAnsiTheme="minorEastAsia" w:cstheme="minorBidi" w:hint="eastAsia"/>
          <w:sz w:val="22"/>
          <w:szCs w:val="22"/>
        </w:rPr>
        <w:t>(ア)　教員、児童及び生徒の支援に関すること。</w:t>
      </w:r>
    </w:p>
    <w:p w:rsidR="005A30CA" w:rsidRPr="005A30CA" w:rsidRDefault="005A30CA" w:rsidP="005A30CA">
      <w:pPr>
        <w:ind w:firstLineChars="600" w:firstLine="1320"/>
        <w:rPr>
          <w:rFonts w:asciiTheme="minorEastAsia" w:eastAsiaTheme="minorEastAsia" w:hAnsiTheme="minorEastAsia" w:cstheme="minorBidi"/>
          <w:sz w:val="22"/>
          <w:szCs w:val="22"/>
        </w:rPr>
      </w:pPr>
      <w:r w:rsidRPr="005A30CA">
        <w:rPr>
          <w:rFonts w:asciiTheme="minorEastAsia" w:eastAsiaTheme="minorEastAsia" w:hAnsiTheme="minorEastAsia" w:cstheme="minorBidi" w:hint="eastAsia"/>
          <w:sz w:val="22"/>
          <w:szCs w:val="22"/>
        </w:rPr>
        <w:t>(イ)　いじめ、不登校等の対応に関すること。</w:t>
      </w:r>
    </w:p>
    <w:p w:rsidR="005A30CA" w:rsidRPr="005A30CA" w:rsidRDefault="005A30CA" w:rsidP="005A30CA">
      <w:pPr>
        <w:ind w:firstLineChars="600" w:firstLine="1320"/>
        <w:rPr>
          <w:rFonts w:asciiTheme="minorEastAsia" w:eastAsiaTheme="minorEastAsia" w:hAnsiTheme="minorEastAsia" w:cstheme="minorBidi"/>
          <w:sz w:val="22"/>
          <w:szCs w:val="22"/>
        </w:rPr>
      </w:pPr>
      <w:r w:rsidRPr="005A30CA">
        <w:rPr>
          <w:rFonts w:asciiTheme="minorEastAsia" w:eastAsiaTheme="minorEastAsia" w:hAnsiTheme="minorEastAsia" w:cstheme="minorBidi" w:hint="eastAsia"/>
          <w:sz w:val="22"/>
          <w:szCs w:val="22"/>
        </w:rPr>
        <w:lastRenderedPageBreak/>
        <w:t>(ウ)　保護者の対応に関すること。</w:t>
      </w:r>
    </w:p>
    <w:p w:rsidR="005A30CA" w:rsidRPr="005A30CA" w:rsidRDefault="005A30CA" w:rsidP="005A30CA">
      <w:pPr>
        <w:ind w:firstLineChars="600" w:firstLine="1320"/>
        <w:rPr>
          <w:rFonts w:asciiTheme="minorEastAsia" w:eastAsiaTheme="minorEastAsia" w:hAnsiTheme="minorEastAsia" w:cstheme="minorBidi"/>
          <w:sz w:val="22"/>
          <w:szCs w:val="22"/>
        </w:rPr>
      </w:pPr>
      <w:r w:rsidRPr="005A30CA">
        <w:rPr>
          <w:rFonts w:asciiTheme="minorEastAsia" w:eastAsiaTheme="minorEastAsia" w:hAnsiTheme="minorEastAsia" w:cstheme="minorBidi" w:hint="eastAsia"/>
          <w:sz w:val="22"/>
          <w:szCs w:val="22"/>
        </w:rPr>
        <w:t>(エ)　学校教育の調査及び統計に関すること。</w:t>
      </w:r>
    </w:p>
    <w:p w:rsidR="005A30CA" w:rsidRPr="005A30CA" w:rsidRDefault="005A30CA" w:rsidP="005A30CA">
      <w:pPr>
        <w:ind w:firstLineChars="600" w:firstLine="1320"/>
        <w:rPr>
          <w:rFonts w:asciiTheme="minorEastAsia" w:eastAsiaTheme="minorEastAsia" w:hAnsiTheme="minorEastAsia" w:cstheme="minorBidi"/>
          <w:sz w:val="22"/>
          <w:szCs w:val="22"/>
        </w:rPr>
      </w:pPr>
      <w:r w:rsidRPr="005A30CA">
        <w:rPr>
          <w:rFonts w:asciiTheme="minorEastAsia" w:eastAsiaTheme="minorEastAsia" w:hAnsiTheme="minorEastAsia" w:cstheme="minorBidi" w:hint="eastAsia"/>
          <w:sz w:val="22"/>
          <w:szCs w:val="22"/>
        </w:rPr>
        <w:t>(オ)　県費負担教職員の人事及び服務に関すること。</w:t>
      </w:r>
    </w:p>
    <w:p w:rsidR="005A30CA" w:rsidRPr="005A30CA" w:rsidRDefault="005A30CA" w:rsidP="005A30CA">
      <w:pPr>
        <w:ind w:firstLineChars="600" w:firstLine="1320"/>
        <w:rPr>
          <w:rFonts w:asciiTheme="minorEastAsia" w:eastAsiaTheme="minorEastAsia" w:hAnsiTheme="minorEastAsia" w:cstheme="minorBidi"/>
          <w:sz w:val="22"/>
          <w:szCs w:val="22"/>
        </w:rPr>
      </w:pPr>
      <w:r w:rsidRPr="005A30CA">
        <w:rPr>
          <w:rFonts w:asciiTheme="minorEastAsia" w:eastAsiaTheme="minorEastAsia" w:hAnsiTheme="minorEastAsia" w:cstheme="minorBidi" w:hint="eastAsia"/>
          <w:sz w:val="22"/>
          <w:szCs w:val="22"/>
        </w:rPr>
        <w:t>(カ)　教職員等の研修に関すること。</w:t>
      </w:r>
    </w:p>
    <w:p w:rsidR="005A30CA" w:rsidRPr="005A30CA" w:rsidRDefault="005A30CA" w:rsidP="005A30CA">
      <w:pPr>
        <w:ind w:firstLineChars="600" w:firstLine="1320"/>
        <w:rPr>
          <w:rFonts w:asciiTheme="minorEastAsia" w:eastAsiaTheme="minorEastAsia" w:hAnsiTheme="minorEastAsia" w:cstheme="minorBidi"/>
          <w:sz w:val="22"/>
          <w:szCs w:val="22"/>
        </w:rPr>
      </w:pPr>
      <w:r w:rsidRPr="005A30CA">
        <w:rPr>
          <w:rFonts w:asciiTheme="minorEastAsia" w:eastAsiaTheme="minorEastAsia" w:hAnsiTheme="minorEastAsia" w:cstheme="minorBidi" w:hint="eastAsia"/>
          <w:sz w:val="22"/>
          <w:szCs w:val="22"/>
        </w:rPr>
        <w:t>(キ)　学校運営協議会に関すること。</w:t>
      </w:r>
    </w:p>
    <w:p w:rsidR="005A30CA" w:rsidRPr="005A30CA" w:rsidRDefault="005A30CA" w:rsidP="005A30CA">
      <w:pPr>
        <w:ind w:firstLineChars="600" w:firstLine="1320"/>
        <w:rPr>
          <w:rFonts w:asciiTheme="minorEastAsia" w:eastAsiaTheme="minorEastAsia" w:hAnsiTheme="minorEastAsia" w:cstheme="minorBidi"/>
          <w:sz w:val="22"/>
          <w:szCs w:val="22"/>
        </w:rPr>
      </w:pPr>
      <w:r w:rsidRPr="005A30CA">
        <w:rPr>
          <w:rFonts w:asciiTheme="minorEastAsia" w:eastAsiaTheme="minorEastAsia" w:hAnsiTheme="minorEastAsia" w:cstheme="minorBidi" w:hint="eastAsia"/>
          <w:sz w:val="22"/>
          <w:szCs w:val="22"/>
        </w:rPr>
        <w:t>(ク)　学校教育及び幼児教育の指導に関すること。</w:t>
      </w:r>
    </w:p>
    <w:p w:rsidR="005A30CA" w:rsidRDefault="005A30CA" w:rsidP="005A30CA">
      <w:pPr>
        <w:ind w:firstLineChars="600" w:firstLine="1320"/>
        <w:rPr>
          <w:rFonts w:asciiTheme="minorEastAsia" w:eastAsiaTheme="minorEastAsia" w:hAnsiTheme="minorEastAsia" w:cstheme="minorBidi"/>
          <w:sz w:val="22"/>
          <w:szCs w:val="22"/>
        </w:rPr>
      </w:pPr>
      <w:r w:rsidRPr="005A30CA">
        <w:rPr>
          <w:rFonts w:asciiTheme="minorEastAsia" w:eastAsiaTheme="minorEastAsia" w:hAnsiTheme="minorEastAsia" w:cstheme="minorBidi" w:hint="eastAsia"/>
          <w:sz w:val="22"/>
          <w:szCs w:val="22"/>
        </w:rPr>
        <w:t>(ケ)　認定こども園及び学校の経営及び運営に関すること。</w:t>
      </w:r>
    </w:p>
    <w:p w:rsidR="005A30CA" w:rsidRDefault="005A30CA" w:rsidP="005A30CA">
      <w:pPr>
        <w:ind w:firstLineChars="600" w:firstLine="1320"/>
        <w:rPr>
          <w:rFonts w:asciiTheme="minorEastAsia" w:eastAsiaTheme="minorEastAsia" w:hAnsiTheme="minorEastAsia" w:cstheme="minorBidi"/>
          <w:sz w:val="22"/>
          <w:szCs w:val="22"/>
        </w:rPr>
      </w:pPr>
    </w:p>
    <w:p w:rsidR="005A30CA" w:rsidRPr="005A30CA" w:rsidRDefault="005A30CA" w:rsidP="005A30CA">
      <w:pPr>
        <w:rPr>
          <w:rFonts w:asciiTheme="minorEastAsia" w:eastAsiaTheme="minorEastAsia" w:hAnsiTheme="minorEastAsia" w:cstheme="minorBidi" w:hint="eastAsia"/>
          <w:sz w:val="22"/>
          <w:szCs w:val="22"/>
        </w:rPr>
      </w:pPr>
      <w:r>
        <w:rPr>
          <w:rFonts w:asciiTheme="minorEastAsia" w:eastAsiaTheme="minorEastAsia" w:hAnsiTheme="minorEastAsia" w:cstheme="minorBidi" w:hint="eastAsia"/>
          <w:sz w:val="22"/>
          <w:szCs w:val="22"/>
        </w:rPr>
        <w:t xml:space="preserve">　　　　　☆学校経営アドバイザーを新たに設置します。</w:t>
      </w:r>
      <w:bookmarkStart w:id="0" w:name="_GoBack"/>
      <w:bookmarkEnd w:id="0"/>
    </w:p>
    <w:p w:rsidR="005A30CA" w:rsidRPr="005A30CA" w:rsidRDefault="005A30CA" w:rsidP="005A30CA">
      <w:pPr>
        <w:ind w:firstLineChars="600" w:firstLine="1320"/>
        <w:rPr>
          <w:rFonts w:asciiTheme="minorEastAsia" w:eastAsiaTheme="minorEastAsia" w:hAnsiTheme="minorEastAsia" w:cstheme="minorBidi"/>
          <w:sz w:val="22"/>
          <w:szCs w:val="22"/>
        </w:rPr>
      </w:pPr>
      <w:r w:rsidRPr="005A30CA">
        <w:rPr>
          <w:rFonts w:asciiTheme="minorEastAsia" w:eastAsiaTheme="minorEastAsia" w:hAnsiTheme="minorEastAsia" w:cstheme="minorBidi" w:hint="eastAsia"/>
          <w:sz w:val="22"/>
          <w:szCs w:val="22"/>
        </w:rPr>
        <w:t>(１)　プロジェクトを推進するための学校管理職への指導、助言</w:t>
      </w:r>
    </w:p>
    <w:p w:rsidR="005A30CA" w:rsidRPr="005A30CA" w:rsidRDefault="005A30CA" w:rsidP="005A30CA">
      <w:pPr>
        <w:ind w:firstLineChars="600" w:firstLine="1320"/>
        <w:rPr>
          <w:rFonts w:asciiTheme="minorEastAsia" w:eastAsiaTheme="minorEastAsia" w:hAnsiTheme="minorEastAsia" w:cstheme="minorBidi"/>
          <w:sz w:val="22"/>
          <w:szCs w:val="22"/>
        </w:rPr>
      </w:pPr>
      <w:r w:rsidRPr="005A30CA">
        <w:rPr>
          <w:rFonts w:asciiTheme="minorEastAsia" w:eastAsiaTheme="minorEastAsia" w:hAnsiTheme="minorEastAsia" w:cstheme="minorBidi" w:hint="eastAsia"/>
          <w:sz w:val="22"/>
          <w:szCs w:val="22"/>
        </w:rPr>
        <w:t>(２)　プロジェクトに対する園、学校経営課題の解消</w:t>
      </w:r>
    </w:p>
    <w:p w:rsidR="005A30CA" w:rsidRPr="005A30CA" w:rsidRDefault="005A30CA" w:rsidP="005A30CA">
      <w:pPr>
        <w:ind w:firstLineChars="600" w:firstLine="1320"/>
        <w:rPr>
          <w:rFonts w:asciiTheme="minorEastAsia" w:eastAsiaTheme="minorEastAsia" w:hAnsiTheme="minorEastAsia" w:cstheme="minorBidi"/>
          <w:sz w:val="22"/>
          <w:szCs w:val="22"/>
        </w:rPr>
      </w:pPr>
      <w:r w:rsidRPr="005A30CA">
        <w:rPr>
          <w:rFonts w:asciiTheme="minorEastAsia" w:eastAsiaTheme="minorEastAsia" w:hAnsiTheme="minorEastAsia" w:cstheme="minorBidi" w:hint="eastAsia"/>
          <w:sz w:val="22"/>
          <w:szCs w:val="22"/>
        </w:rPr>
        <w:t>(３)　学校改善に係る町立小中学校管理職への指導、助言</w:t>
      </w:r>
    </w:p>
    <w:p w:rsidR="005A30CA" w:rsidRPr="005A30CA" w:rsidRDefault="005A30CA" w:rsidP="005A30CA">
      <w:pPr>
        <w:ind w:firstLineChars="600" w:firstLine="1320"/>
        <w:rPr>
          <w:rFonts w:asciiTheme="minorEastAsia" w:eastAsiaTheme="minorEastAsia" w:hAnsiTheme="minorEastAsia" w:cstheme="minorBidi"/>
          <w:sz w:val="22"/>
          <w:szCs w:val="22"/>
        </w:rPr>
      </w:pPr>
      <w:r w:rsidRPr="005A30CA">
        <w:rPr>
          <w:rFonts w:asciiTheme="minorEastAsia" w:eastAsiaTheme="minorEastAsia" w:hAnsiTheme="minorEastAsia" w:cstheme="minorBidi" w:hint="eastAsia"/>
          <w:sz w:val="22"/>
          <w:szCs w:val="22"/>
        </w:rPr>
        <w:t>(４)　教職員管理、研修等の調査、報告、通知等文書管理事務</w:t>
      </w:r>
    </w:p>
    <w:p w:rsidR="005A30CA" w:rsidRPr="005A30CA" w:rsidRDefault="005A30CA" w:rsidP="005A30CA">
      <w:pPr>
        <w:ind w:firstLineChars="600" w:firstLine="1320"/>
        <w:rPr>
          <w:rFonts w:asciiTheme="minorEastAsia" w:eastAsiaTheme="minorEastAsia" w:hAnsiTheme="minorEastAsia" w:cstheme="minorBidi"/>
          <w:sz w:val="22"/>
          <w:szCs w:val="22"/>
        </w:rPr>
      </w:pPr>
      <w:r w:rsidRPr="005A30CA">
        <w:rPr>
          <w:rFonts w:asciiTheme="minorEastAsia" w:eastAsiaTheme="minorEastAsia" w:hAnsiTheme="minorEastAsia" w:cstheme="minorBidi" w:hint="eastAsia"/>
          <w:sz w:val="22"/>
          <w:szCs w:val="22"/>
        </w:rPr>
        <w:t xml:space="preserve">(５)　</w:t>
      </w:r>
      <w:r w:rsidRPr="005A30CA">
        <w:rPr>
          <w:rFonts w:asciiTheme="minorEastAsia" w:eastAsiaTheme="minorEastAsia" w:hAnsiTheme="minorEastAsia" w:cstheme="minorBidi"/>
          <w:sz w:val="22"/>
          <w:szCs w:val="22"/>
        </w:rPr>
        <w:t>その他教育長が必要と認めた業務</w:t>
      </w:r>
    </w:p>
    <w:p w:rsidR="005A30CA" w:rsidRPr="005A30CA" w:rsidRDefault="005A30CA" w:rsidP="005A30CA">
      <w:pPr>
        <w:rPr>
          <w:rFonts w:asciiTheme="minorEastAsia" w:eastAsiaTheme="minorEastAsia" w:hAnsiTheme="minorEastAsia" w:cstheme="minorBidi" w:hint="eastAsia"/>
          <w:sz w:val="22"/>
          <w:szCs w:val="22"/>
        </w:rPr>
      </w:pPr>
    </w:p>
    <w:sectPr w:rsidR="005A30CA" w:rsidRPr="005A30CA" w:rsidSect="000E454F">
      <w:pgSz w:w="11906" w:h="16838"/>
      <w:pgMar w:top="1276" w:right="1418" w:bottom="1701" w:left="1418" w:header="851" w:footer="992" w:gutter="0"/>
      <w:pgNumType w:start="1"/>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523" w:rsidRDefault="006F6523" w:rsidP="00050AEF">
      <w:r>
        <w:separator/>
      </w:r>
    </w:p>
  </w:endnote>
  <w:endnote w:type="continuationSeparator" w:id="0">
    <w:p w:rsidR="006F6523" w:rsidRDefault="006F6523" w:rsidP="0005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SｺﾞｼｯｸM">
    <w:altName w:val="HGSGothic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523" w:rsidRDefault="006F6523" w:rsidP="00050AEF">
      <w:r>
        <w:separator/>
      </w:r>
    </w:p>
  </w:footnote>
  <w:footnote w:type="continuationSeparator" w:id="0">
    <w:p w:rsidR="006F6523" w:rsidRDefault="006F6523" w:rsidP="00050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22AE"/>
    <w:multiLevelType w:val="hybridMultilevel"/>
    <w:tmpl w:val="EBA25AB0"/>
    <w:lvl w:ilvl="0" w:tplc="2B443AD8">
      <w:start w:val="1"/>
      <w:numFmt w:val="decimalFullWidth"/>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 w15:restartNumberingAfterBreak="0">
    <w:nsid w:val="0EE64F97"/>
    <w:multiLevelType w:val="hybridMultilevel"/>
    <w:tmpl w:val="FD569786"/>
    <w:lvl w:ilvl="0" w:tplc="FA4CDEF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210932"/>
    <w:multiLevelType w:val="hybridMultilevel"/>
    <w:tmpl w:val="12E8AE18"/>
    <w:lvl w:ilvl="0" w:tplc="788C333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A0"/>
    <w:rsid w:val="00044889"/>
    <w:rsid w:val="00050AEF"/>
    <w:rsid w:val="000545BF"/>
    <w:rsid w:val="00087DCB"/>
    <w:rsid w:val="000A1DE5"/>
    <w:rsid w:val="000A288D"/>
    <w:rsid w:val="000C0B0E"/>
    <w:rsid w:val="000E0356"/>
    <w:rsid w:val="000E454F"/>
    <w:rsid w:val="000E506E"/>
    <w:rsid w:val="001111A5"/>
    <w:rsid w:val="00146A6C"/>
    <w:rsid w:val="0015306B"/>
    <w:rsid w:val="0016455B"/>
    <w:rsid w:val="00173BAF"/>
    <w:rsid w:val="001906EE"/>
    <w:rsid w:val="001A00B3"/>
    <w:rsid w:val="001D35D7"/>
    <w:rsid w:val="001D5E0E"/>
    <w:rsid w:val="00207A8F"/>
    <w:rsid w:val="00212981"/>
    <w:rsid w:val="00230793"/>
    <w:rsid w:val="0024273B"/>
    <w:rsid w:val="002823C8"/>
    <w:rsid w:val="00283EDA"/>
    <w:rsid w:val="00286378"/>
    <w:rsid w:val="002B7815"/>
    <w:rsid w:val="002C112A"/>
    <w:rsid w:val="002D2F0F"/>
    <w:rsid w:val="002D5394"/>
    <w:rsid w:val="002D6AA3"/>
    <w:rsid w:val="002E1229"/>
    <w:rsid w:val="00300FFA"/>
    <w:rsid w:val="00320464"/>
    <w:rsid w:val="00321425"/>
    <w:rsid w:val="00363B39"/>
    <w:rsid w:val="0037099A"/>
    <w:rsid w:val="00374DD1"/>
    <w:rsid w:val="00382E07"/>
    <w:rsid w:val="003917FD"/>
    <w:rsid w:val="00394203"/>
    <w:rsid w:val="0039545E"/>
    <w:rsid w:val="003C29CB"/>
    <w:rsid w:val="003E0116"/>
    <w:rsid w:val="00421490"/>
    <w:rsid w:val="0046503B"/>
    <w:rsid w:val="00471A9B"/>
    <w:rsid w:val="004776B1"/>
    <w:rsid w:val="004C6C5D"/>
    <w:rsid w:val="004E586A"/>
    <w:rsid w:val="004E7F89"/>
    <w:rsid w:val="004F2917"/>
    <w:rsid w:val="005421F8"/>
    <w:rsid w:val="005528EE"/>
    <w:rsid w:val="00556B72"/>
    <w:rsid w:val="00562BCA"/>
    <w:rsid w:val="0056572B"/>
    <w:rsid w:val="00566CAD"/>
    <w:rsid w:val="00572581"/>
    <w:rsid w:val="005978C6"/>
    <w:rsid w:val="005A30CA"/>
    <w:rsid w:val="005D59DA"/>
    <w:rsid w:val="005F2BB0"/>
    <w:rsid w:val="00605113"/>
    <w:rsid w:val="0063153B"/>
    <w:rsid w:val="00642635"/>
    <w:rsid w:val="006474FA"/>
    <w:rsid w:val="00667690"/>
    <w:rsid w:val="00670015"/>
    <w:rsid w:val="006931E8"/>
    <w:rsid w:val="006A7EBF"/>
    <w:rsid w:val="006C57E9"/>
    <w:rsid w:val="006F6523"/>
    <w:rsid w:val="00717DDC"/>
    <w:rsid w:val="00721175"/>
    <w:rsid w:val="007374A6"/>
    <w:rsid w:val="00767538"/>
    <w:rsid w:val="00780D5B"/>
    <w:rsid w:val="007951A7"/>
    <w:rsid w:val="007B76C6"/>
    <w:rsid w:val="007E4FB4"/>
    <w:rsid w:val="007F0FC2"/>
    <w:rsid w:val="00821791"/>
    <w:rsid w:val="00832388"/>
    <w:rsid w:val="0083339A"/>
    <w:rsid w:val="008441CE"/>
    <w:rsid w:val="00876555"/>
    <w:rsid w:val="008A3D17"/>
    <w:rsid w:val="008A6485"/>
    <w:rsid w:val="008B4A61"/>
    <w:rsid w:val="00912B67"/>
    <w:rsid w:val="0091552C"/>
    <w:rsid w:val="00932595"/>
    <w:rsid w:val="00933BED"/>
    <w:rsid w:val="00934B18"/>
    <w:rsid w:val="00944B29"/>
    <w:rsid w:val="00944F25"/>
    <w:rsid w:val="00960BE2"/>
    <w:rsid w:val="00964036"/>
    <w:rsid w:val="009866B8"/>
    <w:rsid w:val="00995F7D"/>
    <w:rsid w:val="009C3C11"/>
    <w:rsid w:val="009E4FE6"/>
    <w:rsid w:val="009F609B"/>
    <w:rsid w:val="00A17CE1"/>
    <w:rsid w:val="00A232F5"/>
    <w:rsid w:val="00A57FE8"/>
    <w:rsid w:val="00A62A91"/>
    <w:rsid w:val="00A97B71"/>
    <w:rsid w:val="00AA55B0"/>
    <w:rsid w:val="00AD0907"/>
    <w:rsid w:val="00AD4678"/>
    <w:rsid w:val="00AE3A5E"/>
    <w:rsid w:val="00AE553A"/>
    <w:rsid w:val="00AF124A"/>
    <w:rsid w:val="00B0264C"/>
    <w:rsid w:val="00B063BA"/>
    <w:rsid w:val="00B16E17"/>
    <w:rsid w:val="00B4704F"/>
    <w:rsid w:val="00B60709"/>
    <w:rsid w:val="00B64E76"/>
    <w:rsid w:val="00BA0899"/>
    <w:rsid w:val="00BA61ED"/>
    <w:rsid w:val="00BC79A0"/>
    <w:rsid w:val="00BF6959"/>
    <w:rsid w:val="00C02342"/>
    <w:rsid w:val="00C0291D"/>
    <w:rsid w:val="00C12233"/>
    <w:rsid w:val="00C273F9"/>
    <w:rsid w:val="00C837F3"/>
    <w:rsid w:val="00C8538F"/>
    <w:rsid w:val="00CB4A86"/>
    <w:rsid w:val="00CC4C1B"/>
    <w:rsid w:val="00CD7E42"/>
    <w:rsid w:val="00D11CC3"/>
    <w:rsid w:val="00D17E61"/>
    <w:rsid w:val="00D4692F"/>
    <w:rsid w:val="00D557AE"/>
    <w:rsid w:val="00D840EE"/>
    <w:rsid w:val="00D86EF3"/>
    <w:rsid w:val="00D8760C"/>
    <w:rsid w:val="00DB3E0C"/>
    <w:rsid w:val="00DC2967"/>
    <w:rsid w:val="00DD3697"/>
    <w:rsid w:val="00DD3857"/>
    <w:rsid w:val="00DE0A2A"/>
    <w:rsid w:val="00DE2511"/>
    <w:rsid w:val="00DE3298"/>
    <w:rsid w:val="00DE6F7E"/>
    <w:rsid w:val="00DF1F05"/>
    <w:rsid w:val="00E00BDE"/>
    <w:rsid w:val="00E077A0"/>
    <w:rsid w:val="00E108FD"/>
    <w:rsid w:val="00E2742E"/>
    <w:rsid w:val="00E5285C"/>
    <w:rsid w:val="00E52AE0"/>
    <w:rsid w:val="00E67CC3"/>
    <w:rsid w:val="00E7147E"/>
    <w:rsid w:val="00E820E1"/>
    <w:rsid w:val="00EC54AA"/>
    <w:rsid w:val="00EF4010"/>
    <w:rsid w:val="00F06A34"/>
    <w:rsid w:val="00F079FA"/>
    <w:rsid w:val="00F54477"/>
    <w:rsid w:val="00F56C7B"/>
    <w:rsid w:val="00F62D77"/>
    <w:rsid w:val="00F87B38"/>
    <w:rsid w:val="00F87E1F"/>
    <w:rsid w:val="00F9348C"/>
    <w:rsid w:val="00FB4D26"/>
    <w:rsid w:val="00FB7F5F"/>
    <w:rsid w:val="00FE0F65"/>
    <w:rsid w:val="00FE2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E9FC0FBF-47FD-414D-BE85-EC200833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D5E0E"/>
  </w:style>
  <w:style w:type="paragraph" w:styleId="a4">
    <w:name w:val="Note Heading"/>
    <w:basedOn w:val="a"/>
    <w:next w:val="a"/>
    <w:link w:val="a5"/>
    <w:rsid w:val="00670015"/>
    <w:pPr>
      <w:jc w:val="center"/>
    </w:pPr>
    <w:rPr>
      <w:sz w:val="22"/>
      <w:szCs w:val="22"/>
    </w:rPr>
  </w:style>
  <w:style w:type="paragraph" w:styleId="a6">
    <w:name w:val="Closing"/>
    <w:basedOn w:val="a"/>
    <w:link w:val="a7"/>
    <w:rsid w:val="00670015"/>
    <w:pPr>
      <w:jc w:val="right"/>
    </w:pPr>
    <w:rPr>
      <w:sz w:val="22"/>
      <w:szCs w:val="22"/>
    </w:rPr>
  </w:style>
  <w:style w:type="table" w:styleId="a8">
    <w:name w:val="Table Grid"/>
    <w:basedOn w:val="a1"/>
    <w:rsid w:val="006700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A232F5"/>
    <w:rPr>
      <w:rFonts w:ascii="Arial" w:eastAsia="ＭＳ ゴシック" w:hAnsi="Arial"/>
      <w:sz w:val="18"/>
      <w:szCs w:val="18"/>
    </w:rPr>
  </w:style>
  <w:style w:type="paragraph" w:styleId="aa">
    <w:name w:val="header"/>
    <w:basedOn w:val="a"/>
    <w:link w:val="ab"/>
    <w:rsid w:val="00050AEF"/>
    <w:pPr>
      <w:tabs>
        <w:tab w:val="center" w:pos="4252"/>
        <w:tab w:val="right" w:pos="8504"/>
      </w:tabs>
      <w:snapToGrid w:val="0"/>
    </w:pPr>
  </w:style>
  <w:style w:type="character" w:customStyle="1" w:styleId="ab">
    <w:name w:val="ヘッダー (文字)"/>
    <w:link w:val="aa"/>
    <w:rsid w:val="00050AEF"/>
    <w:rPr>
      <w:kern w:val="2"/>
      <w:sz w:val="21"/>
      <w:szCs w:val="24"/>
    </w:rPr>
  </w:style>
  <w:style w:type="paragraph" w:styleId="ac">
    <w:name w:val="footer"/>
    <w:basedOn w:val="a"/>
    <w:link w:val="ad"/>
    <w:rsid w:val="00050AEF"/>
    <w:pPr>
      <w:tabs>
        <w:tab w:val="center" w:pos="4252"/>
        <w:tab w:val="right" w:pos="8504"/>
      </w:tabs>
      <w:snapToGrid w:val="0"/>
    </w:pPr>
  </w:style>
  <w:style w:type="character" w:customStyle="1" w:styleId="ad">
    <w:name w:val="フッター (文字)"/>
    <w:link w:val="ac"/>
    <w:rsid w:val="00050AEF"/>
    <w:rPr>
      <w:kern w:val="2"/>
      <w:sz w:val="21"/>
      <w:szCs w:val="24"/>
    </w:rPr>
  </w:style>
  <w:style w:type="paragraph" w:styleId="ae">
    <w:name w:val="List Paragraph"/>
    <w:basedOn w:val="a"/>
    <w:uiPriority w:val="34"/>
    <w:qFormat/>
    <w:rsid w:val="00AD4678"/>
    <w:pPr>
      <w:ind w:leftChars="400" w:left="840"/>
    </w:pPr>
  </w:style>
  <w:style w:type="character" w:customStyle="1" w:styleId="a5">
    <w:name w:val="記 (文字)"/>
    <w:link w:val="a4"/>
    <w:rsid w:val="00AD4678"/>
    <w:rPr>
      <w:kern w:val="2"/>
      <w:sz w:val="22"/>
      <w:szCs w:val="22"/>
    </w:rPr>
  </w:style>
  <w:style w:type="character" w:customStyle="1" w:styleId="a7">
    <w:name w:val="結語 (文字)"/>
    <w:link w:val="a6"/>
    <w:rsid w:val="00AD467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8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7</Pages>
  <Words>1680</Words>
  <Characters>332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17会美政第33号</vt:lpstr>
      <vt:lpstr>17会美政第33号</vt:lpstr>
    </vt:vector>
  </TitlesOfParts>
  <Company>aizutakada</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17会美政第33号</dc:title>
  <dc:subject/>
  <dc:creator>id0259</dc:creator>
  <cp:keywords/>
  <dc:description/>
  <cp:lastModifiedBy>榎森 正典</cp:lastModifiedBy>
  <cp:revision>62</cp:revision>
  <cp:lastPrinted>2022-03-23T06:53:00Z</cp:lastPrinted>
  <dcterms:created xsi:type="dcterms:W3CDTF">2018-04-23T07:33:00Z</dcterms:created>
  <dcterms:modified xsi:type="dcterms:W3CDTF">2022-03-25T09:38:00Z</dcterms:modified>
</cp:coreProperties>
</file>