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390F" w14:textId="136010C5" w:rsidR="00D32116" w:rsidRPr="009D1869" w:rsidRDefault="00F969A2" w:rsidP="003E5779">
      <w:pPr>
        <w:spacing w:before="54"/>
        <w:rPr>
          <w:szCs w:val="24"/>
        </w:rPr>
      </w:pPr>
      <w:r w:rsidRPr="009D1869">
        <w:rPr>
          <w:noProof/>
        </w:rPr>
        <mc:AlternateContent>
          <mc:Choice Requires="wps">
            <w:drawing>
              <wp:anchor distT="0" distB="0" distL="0" distR="0" simplePos="0" relativeHeight="251655168" behindDoc="1" locked="0" layoutInCell="1" allowOverlap="1" wp14:anchorId="3D82393A" wp14:editId="2AD90594">
                <wp:simplePos x="0" y="0"/>
                <wp:positionH relativeFrom="page">
                  <wp:posOffset>704850</wp:posOffset>
                </wp:positionH>
                <wp:positionV relativeFrom="paragraph">
                  <wp:posOffset>254000</wp:posOffset>
                </wp:positionV>
                <wp:extent cx="6159500" cy="314325"/>
                <wp:effectExtent l="19050" t="19050" r="12700" b="2857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314325"/>
                        </a:xfrm>
                        <a:prstGeom prst="rect">
                          <a:avLst/>
                        </a:prstGeom>
                        <a:ln w="36563" cmpd="dbl">
                          <a:solidFill>
                            <a:srgbClr val="000000"/>
                          </a:solidFill>
                          <a:prstDash val="solid"/>
                        </a:ln>
                      </wps:spPr>
                      <wps:txbx>
                        <w:txbxContent>
                          <w:p w14:paraId="650C1EF6" w14:textId="138A4703" w:rsidR="005D63CA" w:rsidRPr="006E7DD1" w:rsidRDefault="008E0FE1" w:rsidP="00D609C5">
                            <w:pPr>
                              <w:jc w:val="center"/>
                              <w:rPr>
                                <w:rFonts w:ascii="ＭＳ ゴシック" w:eastAsia="ＭＳ ゴシック" w:hAnsi="ＭＳ ゴシック"/>
                                <w:sz w:val="28"/>
                                <w:szCs w:val="28"/>
                              </w:rPr>
                            </w:pPr>
                            <w:r w:rsidRPr="00516075">
                              <w:rPr>
                                <w:rFonts w:ascii="ＭＳ ゴシック" w:eastAsia="ＭＳ ゴシック" w:hAnsi="ＭＳ ゴシック"/>
                                <w:sz w:val="28"/>
                                <w:szCs w:val="28"/>
                              </w:rPr>
                              <w:t>環境と調和のとれた農業生産の実施状況に係る</w:t>
                            </w:r>
                            <w:r w:rsidR="00853D9E" w:rsidRPr="006E7DD1">
                              <w:rPr>
                                <w:rFonts w:ascii="ＭＳ ゴシック" w:eastAsia="ＭＳ ゴシック" w:hAnsi="ＭＳ ゴシック" w:hint="eastAsia"/>
                                <w:sz w:val="28"/>
                                <w:szCs w:val="28"/>
                              </w:rPr>
                              <w:t>点検シート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D82393A" id="_x0000_t202" coordsize="21600,21600" o:spt="202" path="m,l,21600r21600,l21600,xe">
                <v:stroke joinstyle="miter"/>
                <v:path gradientshapeok="t" o:connecttype="rect"/>
              </v:shapetype>
              <v:shape id="Textbox 1" o:spid="_x0000_s1026" type="#_x0000_t202" style="position:absolute;margin-left:55.5pt;margin-top:20pt;width:485pt;height:24.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" filled="f" strokeweight="1.0156mm">
                <v:stroke linestyle="thinThin"/>
                <v:path arrowok="t"/>
                <v:textbox inset="0,0,0,0">
                  <w:txbxContent>
                    <w:p w14:paraId="650C1EF6" w14:textId="138A4703" w:rsidR="005D63CA" w:rsidRPr="006E7DD1" w:rsidRDefault="008E0FE1" w:rsidP="00D609C5">
                      <w:pPr>
                        <w:jc w:val="center"/>
                        <w:rPr>
                          <w:rFonts w:ascii="ＭＳ ゴシック" w:eastAsia="ＭＳ ゴシック" w:hAnsi="ＭＳ ゴシック"/>
                          <w:sz w:val="28"/>
                          <w:szCs w:val="28"/>
                        </w:rPr>
                      </w:pPr>
                      <w:r w:rsidRPr="00516075">
                        <w:rPr>
                          <w:rFonts w:ascii="ＭＳ ゴシック" w:eastAsia="ＭＳ ゴシック" w:hAnsi="ＭＳ ゴシック"/>
                          <w:sz w:val="28"/>
                          <w:szCs w:val="28"/>
                        </w:rPr>
                        <w:t>環境と調和のとれた農業生産の実施状況に係る</w:t>
                      </w:r>
                      <w:r w:rsidR="00853D9E" w:rsidRPr="006E7DD1">
                        <w:rPr>
                          <w:rFonts w:ascii="ＭＳ ゴシック" w:eastAsia="ＭＳ ゴシック" w:hAnsi="ＭＳ ゴシック" w:hint="eastAsia"/>
                          <w:sz w:val="28"/>
                          <w:szCs w:val="28"/>
                        </w:rPr>
                        <w:t>点検シート</w:t>
                      </w:r>
                    </w:p>
                  </w:txbxContent>
                </v:textbox>
                <w10:wrap type="topAndBottom" anchorx="page"/>
              </v:shape>
            </w:pict>
          </mc:Fallback>
        </mc:AlternateContent>
      </w:r>
      <w:r w:rsidR="00C8670A" w:rsidRPr="009D1869">
        <w:rPr>
          <w:rFonts w:hint="eastAsia"/>
          <w:spacing w:val="-2"/>
          <w:szCs w:val="24"/>
        </w:rPr>
        <w:t>様式第１号の参考</w:t>
      </w:r>
    </w:p>
    <w:p w14:paraId="3D823911" w14:textId="40ECEC25" w:rsidR="00D32116" w:rsidRPr="009D1869" w:rsidRDefault="00D32116">
      <w:pPr>
        <w:rPr>
          <w:szCs w:val="21"/>
        </w:rPr>
      </w:pPr>
    </w:p>
    <w:p w14:paraId="3D823914" w14:textId="77777777" w:rsidR="00D32116" w:rsidRPr="009D1869" w:rsidRDefault="00D32116">
      <w:pPr>
        <w:spacing w:before="7"/>
      </w:pPr>
    </w:p>
    <w:tbl>
      <w:tblPr>
        <w:tblStyle w:val="TableNormal"/>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1"/>
      </w:tblGrid>
      <w:tr w:rsidR="009D1869" w:rsidRPr="009D1869" w14:paraId="3D823917" w14:textId="77777777" w:rsidTr="00855CD4">
        <w:trPr>
          <w:trHeight w:val="680"/>
        </w:trPr>
        <w:tc>
          <w:tcPr>
            <w:tcW w:w="9781" w:type="dxa"/>
          </w:tcPr>
          <w:p w14:paraId="3D823915" w14:textId="430C4F21" w:rsidR="00D32116" w:rsidRPr="009D1869" w:rsidRDefault="008E0FE1">
            <w:pPr>
              <w:pStyle w:val="TableParagraph"/>
              <w:spacing w:before="21"/>
              <w:rPr>
                <w:sz w:val="24"/>
              </w:rPr>
            </w:pPr>
            <w:r w:rsidRPr="009D1869">
              <w:rPr>
                <w:spacing w:val="-2"/>
                <w:sz w:val="24"/>
              </w:rPr>
              <w:t>１</w:t>
            </w:r>
            <w:r w:rsidR="008E6009" w:rsidRPr="009D1869">
              <w:rPr>
                <w:rFonts w:hint="eastAsia"/>
                <w:spacing w:val="-2"/>
                <w:sz w:val="24"/>
              </w:rPr>
              <w:t xml:space="preserve">　</w:t>
            </w:r>
            <w:r w:rsidRPr="009D1869">
              <w:rPr>
                <w:spacing w:val="-2"/>
                <w:sz w:val="24"/>
              </w:rPr>
              <w:t>土づくりの励行</w:t>
            </w:r>
          </w:p>
          <w:p w14:paraId="3D823916" w14:textId="7B05B8EC" w:rsidR="00D32116" w:rsidRPr="009D1869" w:rsidRDefault="008E0FE1" w:rsidP="008E6009">
            <w:pPr>
              <w:pStyle w:val="TableParagraph"/>
              <w:spacing w:line="268" w:lineRule="auto"/>
              <w:ind w:left="314" w:right="230" w:firstLine="211"/>
              <w:rPr>
                <w:sz w:val="21"/>
              </w:rPr>
            </w:pPr>
            <w:r w:rsidRPr="009D1869">
              <w:rPr>
                <w:spacing w:val="-2"/>
                <w:szCs w:val="24"/>
              </w:rPr>
              <w:t>堆肥等の有機物の施用等による土づくりを励行しました。</w:t>
            </w:r>
          </w:p>
        </w:tc>
      </w:tr>
      <w:tr w:rsidR="009D1869" w:rsidRPr="009D1869" w14:paraId="3D82391A" w14:textId="77777777" w:rsidTr="00855CD4">
        <w:trPr>
          <w:trHeight w:val="987"/>
        </w:trPr>
        <w:tc>
          <w:tcPr>
            <w:tcW w:w="9781" w:type="dxa"/>
          </w:tcPr>
          <w:p w14:paraId="3D823918" w14:textId="53BF9473" w:rsidR="00D32116" w:rsidRPr="009D1869" w:rsidRDefault="008E0FE1">
            <w:pPr>
              <w:pStyle w:val="TableParagraph"/>
              <w:spacing w:before="21"/>
              <w:rPr>
                <w:sz w:val="24"/>
              </w:rPr>
            </w:pPr>
            <w:r w:rsidRPr="009D1869">
              <w:rPr>
                <w:spacing w:val="-1"/>
                <w:sz w:val="24"/>
              </w:rPr>
              <w:t>２</w:t>
            </w:r>
            <w:r w:rsidR="005216A9" w:rsidRPr="009D1869">
              <w:rPr>
                <w:rFonts w:hint="eastAsia"/>
                <w:spacing w:val="-1"/>
                <w:sz w:val="24"/>
              </w:rPr>
              <w:t xml:space="preserve">　</w:t>
            </w:r>
            <w:r w:rsidRPr="009D1869">
              <w:rPr>
                <w:spacing w:val="-1"/>
                <w:sz w:val="24"/>
              </w:rPr>
              <w:t>適切で効果的・効率的な施肥</w:t>
            </w:r>
          </w:p>
          <w:p w14:paraId="3D823919" w14:textId="2594295A" w:rsidR="00D32116" w:rsidRPr="009D1869" w:rsidRDefault="0015522D" w:rsidP="005216A9">
            <w:pPr>
              <w:pStyle w:val="TableParagraph"/>
              <w:spacing w:line="268" w:lineRule="auto"/>
              <w:ind w:left="328" w:right="230" w:firstLine="211"/>
              <w:rPr>
                <w:sz w:val="21"/>
              </w:rPr>
            </w:pPr>
            <w:r w:rsidRPr="009D1869">
              <w:rPr>
                <w:rFonts w:hint="eastAsia"/>
                <w:spacing w:val="-2"/>
                <w:szCs w:val="24"/>
              </w:rPr>
              <w:t>作物特性や</w:t>
            </w:r>
            <w:r w:rsidR="008E0FE1" w:rsidRPr="009D1869">
              <w:rPr>
                <w:spacing w:val="-2"/>
                <w:szCs w:val="24"/>
              </w:rPr>
              <w:t>都道府県の施肥基準、土壌診断結果等に則して肥料成分の施用量及び施用方法を適切にし、効果的・効率的な施肥を行いました。</w:t>
            </w:r>
          </w:p>
        </w:tc>
      </w:tr>
      <w:tr w:rsidR="009D1869" w:rsidRPr="009D1869" w14:paraId="3D82391D" w14:textId="77777777" w:rsidTr="00855CD4">
        <w:trPr>
          <w:trHeight w:val="1532"/>
        </w:trPr>
        <w:tc>
          <w:tcPr>
            <w:tcW w:w="9781" w:type="dxa"/>
          </w:tcPr>
          <w:p w14:paraId="3D82391B" w14:textId="0B4C63A6" w:rsidR="00D32116" w:rsidRPr="009D1869" w:rsidRDefault="008E0FE1">
            <w:pPr>
              <w:pStyle w:val="TableParagraph"/>
              <w:spacing w:before="21"/>
              <w:jc w:val="left"/>
              <w:rPr>
                <w:sz w:val="24"/>
              </w:rPr>
            </w:pPr>
            <w:r w:rsidRPr="009D1869">
              <w:rPr>
                <w:spacing w:val="-1"/>
                <w:sz w:val="24"/>
              </w:rPr>
              <w:t>３</w:t>
            </w:r>
            <w:r w:rsidR="005216A9" w:rsidRPr="009D1869">
              <w:rPr>
                <w:rFonts w:hint="eastAsia"/>
                <w:spacing w:val="-1"/>
                <w:sz w:val="24"/>
              </w:rPr>
              <w:t xml:space="preserve">　</w:t>
            </w:r>
            <w:r w:rsidRPr="009D1869">
              <w:rPr>
                <w:spacing w:val="-1"/>
                <w:sz w:val="24"/>
              </w:rPr>
              <w:t>効果的・効率的で適正な防除</w:t>
            </w:r>
          </w:p>
          <w:p w14:paraId="3D82391C" w14:textId="22A92873" w:rsidR="00D32116" w:rsidRPr="009D1869" w:rsidRDefault="008E0FE1" w:rsidP="005216A9">
            <w:pPr>
              <w:pStyle w:val="TableParagraph"/>
              <w:spacing w:line="254" w:lineRule="auto"/>
              <w:ind w:left="314" w:right="230" w:firstLine="211"/>
              <w:jc w:val="left"/>
              <w:rPr>
                <w:sz w:val="21"/>
              </w:rPr>
            </w:pPr>
            <w:r w:rsidRPr="009D1869">
              <w:rPr>
                <w:spacing w:val="-2"/>
                <w:szCs w:val="24"/>
              </w:rPr>
              <w:t>病害虫・雑草が発生しにくい栽培環境づくりに努めるとともに、発生予察情報等を活用し、被害が生じると判断される場合には、必要に応じて農薬の使用その他の防除手段を適切に組み合わせて、効果的・効率的な防除を励行しました。農薬の使用及び保管は、関係法令に基づき適正に行いました。</w:t>
            </w:r>
          </w:p>
        </w:tc>
      </w:tr>
      <w:tr w:rsidR="009D1869" w:rsidRPr="009D1869" w14:paraId="3D823920" w14:textId="77777777" w:rsidTr="00855CD4">
        <w:trPr>
          <w:trHeight w:val="1283"/>
        </w:trPr>
        <w:tc>
          <w:tcPr>
            <w:tcW w:w="9781" w:type="dxa"/>
          </w:tcPr>
          <w:p w14:paraId="3D82391E" w14:textId="29066841" w:rsidR="00D32116" w:rsidRPr="009D1869" w:rsidRDefault="008E0FE1">
            <w:pPr>
              <w:pStyle w:val="TableParagraph"/>
              <w:spacing w:before="21"/>
              <w:rPr>
                <w:sz w:val="24"/>
              </w:rPr>
            </w:pPr>
            <w:r w:rsidRPr="009D1869">
              <w:rPr>
                <w:spacing w:val="-1"/>
                <w:sz w:val="24"/>
              </w:rPr>
              <w:t>４</w:t>
            </w:r>
            <w:r w:rsidR="005216A9" w:rsidRPr="009D1869">
              <w:rPr>
                <w:rFonts w:hint="eastAsia"/>
                <w:spacing w:val="-1"/>
                <w:sz w:val="24"/>
              </w:rPr>
              <w:t xml:space="preserve">　</w:t>
            </w:r>
            <w:r w:rsidRPr="009D1869">
              <w:rPr>
                <w:spacing w:val="-1"/>
                <w:sz w:val="24"/>
              </w:rPr>
              <w:t>廃棄物の</w:t>
            </w:r>
            <w:r w:rsidR="00CB53FB" w:rsidRPr="009D1869">
              <w:rPr>
                <w:rFonts w:hint="eastAsia"/>
                <w:spacing w:val="-1"/>
                <w:sz w:val="24"/>
              </w:rPr>
              <w:t>抑制と</w:t>
            </w:r>
            <w:r w:rsidRPr="009D1869">
              <w:rPr>
                <w:spacing w:val="-1"/>
                <w:sz w:val="24"/>
              </w:rPr>
              <w:t>適正な処理・利用</w:t>
            </w:r>
          </w:p>
          <w:p w14:paraId="3D82391F" w14:textId="343D01E2" w:rsidR="00D32116" w:rsidRPr="009D1869" w:rsidRDefault="008E0FE1" w:rsidP="005216A9">
            <w:pPr>
              <w:pStyle w:val="TableParagraph"/>
              <w:spacing w:line="268" w:lineRule="auto"/>
              <w:ind w:left="314" w:right="230" w:firstLine="211"/>
              <w:rPr>
                <w:sz w:val="21"/>
              </w:rPr>
            </w:pPr>
            <w:r w:rsidRPr="009D1869">
              <w:rPr>
                <w:spacing w:val="-2"/>
                <w:szCs w:val="24"/>
              </w:rPr>
              <w:t>作物の生産に伴って発生する使用済みプラスチック等の廃棄物</w:t>
            </w:r>
            <w:r w:rsidR="00551279" w:rsidRPr="009D1869">
              <w:rPr>
                <w:rFonts w:hint="eastAsia"/>
                <w:spacing w:val="-2"/>
                <w:szCs w:val="24"/>
              </w:rPr>
              <w:t>について、そ</w:t>
            </w:r>
            <w:r w:rsidRPr="009D1869">
              <w:rPr>
                <w:spacing w:val="-2"/>
                <w:szCs w:val="24"/>
              </w:rPr>
              <w:t>の</w:t>
            </w:r>
            <w:r w:rsidR="00CB53FB" w:rsidRPr="009D1869">
              <w:rPr>
                <w:rFonts w:hint="eastAsia"/>
                <w:spacing w:val="-2"/>
                <w:szCs w:val="24"/>
              </w:rPr>
              <w:t>削減に努め</w:t>
            </w:r>
            <w:r w:rsidR="007E6F2C" w:rsidRPr="009D1869">
              <w:rPr>
                <w:rFonts w:hint="eastAsia"/>
                <w:spacing w:val="-2"/>
                <w:szCs w:val="24"/>
              </w:rPr>
              <w:t>るとともに</w:t>
            </w:r>
            <w:r w:rsidRPr="009D1869">
              <w:rPr>
                <w:spacing w:val="-2"/>
                <w:szCs w:val="24"/>
              </w:rPr>
              <w:t>関係法令に基づき適正</w:t>
            </w:r>
            <w:r w:rsidR="0013651C" w:rsidRPr="009D1869">
              <w:rPr>
                <w:rFonts w:hint="eastAsia"/>
                <w:spacing w:val="-2"/>
                <w:szCs w:val="24"/>
              </w:rPr>
              <w:t>な処理</w:t>
            </w:r>
            <w:r w:rsidR="007B769B" w:rsidRPr="009D1869">
              <w:rPr>
                <w:rFonts w:hint="eastAsia"/>
                <w:spacing w:val="-2"/>
                <w:szCs w:val="24"/>
              </w:rPr>
              <w:t>を</w:t>
            </w:r>
            <w:r w:rsidRPr="009D1869">
              <w:rPr>
                <w:spacing w:val="-2"/>
                <w:szCs w:val="24"/>
              </w:rPr>
              <w:t>行いました。また、作物残さ等の有機物について利用及び適正な処理に努めました。</w:t>
            </w:r>
          </w:p>
        </w:tc>
      </w:tr>
      <w:tr w:rsidR="009D1869" w:rsidRPr="009D1869" w14:paraId="3D823923" w14:textId="77777777" w:rsidTr="00855CD4">
        <w:trPr>
          <w:trHeight w:val="943"/>
        </w:trPr>
        <w:tc>
          <w:tcPr>
            <w:tcW w:w="9781" w:type="dxa"/>
          </w:tcPr>
          <w:p w14:paraId="3D823921" w14:textId="0776F59A" w:rsidR="00D32116" w:rsidRPr="009D1869" w:rsidRDefault="008E0FE1">
            <w:pPr>
              <w:pStyle w:val="TableParagraph"/>
              <w:spacing w:before="21"/>
              <w:rPr>
                <w:sz w:val="24"/>
              </w:rPr>
            </w:pPr>
            <w:r w:rsidRPr="009D1869">
              <w:rPr>
                <w:spacing w:val="-1"/>
                <w:sz w:val="24"/>
              </w:rPr>
              <w:t>５</w:t>
            </w:r>
            <w:r w:rsidR="005216A9" w:rsidRPr="009D1869">
              <w:rPr>
                <w:rFonts w:hint="eastAsia"/>
                <w:spacing w:val="-1"/>
                <w:sz w:val="24"/>
              </w:rPr>
              <w:t xml:space="preserve">　</w:t>
            </w:r>
            <w:r w:rsidRPr="009D1869">
              <w:rPr>
                <w:spacing w:val="-1"/>
                <w:sz w:val="24"/>
              </w:rPr>
              <w:t>エネルギーの節減</w:t>
            </w:r>
          </w:p>
          <w:p w14:paraId="3D823922" w14:textId="4FC6E1D9" w:rsidR="00D32116" w:rsidRPr="009D1869" w:rsidRDefault="006D0B14" w:rsidP="005216A9">
            <w:pPr>
              <w:pStyle w:val="TableParagraph"/>
              <w:spacing w:line="268" w:lineRule="auto"/>
              <w:ind w:left="328" w:right="230" w:firstLine="211"/>
              <w:rPr>
                <w:sz w:val="21"/>
              </w:rPr>
            </w:pPr>
            <w:r w:rsidRPr="009D1869">
              <w:rPr>
                <w:rFonts w:hint="eastAsia"/>
                <w:spacing w:val="-2"/>
                <w:szCs w:val="24"/>
              </w:rPr>
              <w:t>省エネルギーを意識し、</w:t>
            </w:r>
            <w:r w:rsidR="008E0FE1" w:rsidRPr="009D1869">
              <w:rPr>
                <w:spacing w:val="-2"/>
                <w:szCs w:val="24"/>
              </w:rPr>
              <w:t>ハウスの加温、穀類の乾燥等施設・機械等の使用及び導入に際して、不必要・非効率的なエネルギーの消費をしないよう努めました。</w:t>
            </w:r>
          </w:p>
        </w:tc>
      </w:tr>
      <w:tr w:rsidR="009D1869" w:rsidRPr="009D1869" w14:paraId="3D823926" w14:textId="77777777" w:rsidTr="00855CD4">
        <w:trPr>
          <w:trHeight w:val="1004"/>
        </w:trPr>
        <w:tc>
          <w:tcPr>
            <w:tcW w:w="9781" w:type="dxa"/>
          </w:tcPr>
          <w:p w14:paraId="3D823924" w14:textId="429CD582" w:rsidR="00D32116" w:rsidRPr="009D1869" w:rsidRDefault="008E0FE1">
            <w:pPr>
              <w:pStyle w:val="TableParagraph"/>
              <w:spacing w:before="21"/>
              <w:jc w:val="left"/>
              <w:rPr>
                <w:sz w:val="24"/>
              </w:rPr>
            </w:pPr>
            <w:r w:rsidRPr="009D1869">
              <w:rPr>
                <w:spacing w:val="-1"/>
                <w:sz w:val="24"/>
              </w:rPr>
              <w:t>６</w:t>
            </w:r>
            <w:r w:rsidR="005216A9" w:rsidRPr="009D1869">
              <w:rPr>
                <w:rFonts w:hint="eastAsia"/>
                <w:spacing w:val="-1"/>
                <w:sz w:val="24"/>
              </w:rPr>
              <w:t xml:space="preserve">　</w:t>
            </w:r>
            <w:r w:rsidRPr="009D1869">
              <w:rPr>
                <w:spacing w:val="-1"/>
                <w:sz w:val="24"/>
              </w:rPr>
              <w:t>新たな知見・情報の収集</w:t>
            </w:r>
          </w:p>
          <w:p w14:paraId="3D823925" w14:textId="1BD31348" w:rsidR="00D32116" w:rsidRPr="009D1869" w:rsidRDefault="008E0FE1" w:rsidP="005216A9">
            <w:pPr>
              <w:pStyle w:val="TableParagraph"/>
              <w:spacing w:line="290" w:lineRule="auto"/>
              <w:ind w:left="328" w:right="230" w:firstLine="211"/>
              <w:jc w:val="left"/>
              <w:rPr>
                <w:sz w:val="21"/>
              </w:rPr>
            </w:pPr>
            <w:r w:rsidRPr="009D1869">
              <w:rPr>
                <w:spacing w:val="-2"/>
                <w:szCs w:val="24"/>
              </w:rPr>
              <w:t>作物の生産に伴う環境に対する影響等に関して新たな知見及び適切な対処に必要な情報の収集に努めました。</w:t>
            </w:r>
          </w:p>
        </w:tc>
      </w:tr>
      <w:tr w:rsidR="009D1869" w:rsidRPr="009D1869" w14:paraId="3D823929" w14:textId="77777777" w:rsidTr="00855CD4">
        <w:trPr>
          <w:trHeight w:val="964"/>
        </w:trPr>
        <w:tc>
          <w:tcPr>
            <w:tcW w:w="9781" w:type="dxa"/>
            <w:tcBorders>
              <w:bottom w:val="single" w:sz="4" w:space="0" w:color="auto"/>
            </w:tcBorders>
          </w:tcPr>
          <w:p w14:paraId="3D823927" w14:textId="43188420" w:rsidR="00D32116" w:rsidRPr="009D1869" w:rsidRDefault="008E0FE1">
            <w:pPr>
              <w:pStyle w:val="TableParagraph"/>
              <w:spacing w:before="21"/>
              <w:jc w:val="left"/>
              <w:rPr>
                <w:sz w:val="24"/>
              </w:rPr>
            </w:pPr>
            <w:r w:rsidRPr="009D1869">
              <w:rPr>
                <w:spacing w:val="-1"/>
                <w:sz w:val="24"/>
              </w:rPr>
              <w:t>７</w:t>
            </w:r>
            <w:r w:rsidR="005216A9" w:rsidRPr="009D1869">
              <w:rPr>
                <w:rFonts w:hint="eastAsia"/>
                <w:spacing w:val="-1"/>
                <w:sz w:val="24"/>
              </w:rPr>
              <w:t xml:space="preserve">　</w:t>
            </w:r>
            <w:r w:rsidRPr="009D1869">
              <w:rPr>
                <w:spacing w:val="-1"/>
                <w:sz w:val="24"/>
              </w:rPr>
              <w:t>生産に係る情報の保存</w:t>
            </w:r>
          </w:p>
          <w:p w14:paraId="3D823928" w14:textId="0B9775A5" w:rsidR="00D32116" w:rsidRPr="009D1869" w:rsidRDefault="008E0FE1" w:rsidP="005216A9">
            <w:pPr>
              <w:pStyle w:val="TableParagraph"/>
              <w:spacing w:line="254" w:lineRule="auto"/>
              <w:ind w:left="314" w:right="336" w:firstLine="211"/>
              <w:jc w:val="left"/>
              <w:rPr>
                <w:sz w:val="21"/>
              </w:rPr>
            </w:pPr>
            <w:r w:rsidRPr="009D1869">
              <w:rPr>
                <w:spacing w:val="-2"/>
                <w:szCs w:val="24"/>
              </w:rPr>
              <w:t>生産活動の内容が確認できるよう、肥料</w:t>
            </w:r>
            <w:r w:rsidR="007B769B" w:rsidRPr="009D1869">
              <w:rPr>
                <w:rFonts w:hint="eastAsia"/>
                <w:spacing w:val="-2"/>
                <w:szCs w:val="24"/>
              </w:rPr>
              <w:t>、</w:t>
            </w:r>
            <w:r w:rsidRPr="009D1869">
              <w:rPr>
                <w:spacing w:val="-2"/>
                <w:szCs w:val="24"/>
              </w:rPr>
              <w:t>農薬の</w:t>
            </w:r>
            <w:r w:rsidR="006D0B14" w:rsidRPr="009D1869">
              <w:rPr>
                <w:rFonts w:hint="eastAsia"/>
                <w:spacing w:val="-2"/>
                <w:szCs w:val="24"/>
              </w:rPr>
              <w:t>保管・</w:t>
            </w:r>
            <w:r w:rsidRPr="009D1869">
              <w:rPr>
                <w:spacing w:val="-2"/>
                <w:szCs w:val="24"/>
              </w:rPr>
              <w:t>使用状況</w:t>
            </w:r>
            <w:r w:rsidR="002F4701" w:rsidRPr="009D1869">
              <w:rPr>
                <w:rFonts w:hint="eastAsia"/>
                <w:spacing w:val="-2"/>
                <w:szCs w:val="24"/>
              </w:rPr>
              <w:t>及び農機</w:t>
            </w:r>
            <w:r w:rsidR="007B769B" w:rsidRPr="009D1869">
              <w:rPr>
                <w:rFonts w:hint="eastAsia"/>
                <w:spacing w:val="-2"/>
                <w:szCs w:val="24"/>
              </w:rPr>
              <w:t>、</w:t>
            </w:r>
            <w:r w:rsidR="002F4701" w:rsidRPr="009D1869">
              <w:rPr>
                <w:rFonts w:hint="eastAsia"/>
                <w:spacing w:val="-2"/>
                <w:szCs w:val="24"/>
              </w:rPr>
              <w:t>ハウス</w:t>
            </w:r>
            <w:r w:rsidRPr="009D1869">
              <w:rPr>
                <w:spacing w:val="-2"/>
                <w:szCs w:val="24"/>
              </w:rPr>
              <w:t>等</w:t>
            </w:r>
            <w:r w:rsidR="002F4701" w:rsidRPr="009D1869">
              <w:rPr>
                <w:rFonts w:hint="eastAsia"/>
                <w:spacing w:val="-2"/>
                <w:szCs w:val="24"/>
              </w:rPr>
              <w:t>の電気・燃料の使用状況</w:t>
            </w:r>
            <w:r w:rsidRPr="009D1869">
              <w:rPr>
                <w:spacing w:val="-2"/>
                <w:szCs w:val="24"/>
              </w:rPr>
              <w:t>に係る記録を保存しまし</w:t>
            </w:r>
            <w:r w:rsidRPr="009D1869">
              <w:rPr>
                <w:spacing w:val="-6"/>
                <w:szCs w:val="24"/>
              </w:rPr>
              <w:t>た。</w:t>
            </w:r>
          </w:p>
        </w:tc>
      </w:tr>
      <w:tr w:rsidR="009D1869" w:rsidRPr="009D1869" w14:paraId="6CE77CD9" w14:textId="77777777" w:rsidTr="00855CD4">
        <w:trPr>
          <w:trHeight w:val="964"/>
        </w:trPr>
        <w:tc>
          <w:tcPr>
            <w:tcW w:w="9781" w:type="dxa"/>
            <w:tcBorders>
              <w:top w:val="single" w:sz="4" w:space="0" w:color="auto"/>
            </w:tcBorders>
          </w:tcPr>
          <w:p w14:paraId="3D4AE61E" w14:textId="24216F69" w:rsidR="003E6687" w:rsidRPr="009D1869" w:rsidRDefault="00722233" w:rsidP="003E6687">
            <w:pPr>
              <w:pStyle w:val="TableParagraph"/>
              <w:spacing w:before="21"/>
              <w:jc w:val="left"/>
              <w:rPr>
                <w:spacing w:val="-1"/>
                <w:sz w:val="24"/>
              </w:rPr>
            </w:pPr>
            <w:r w:rsidRPr="009D1869">
              <w:rPr>
                <w:rFonts w:hint="eastAsia"/>
                <w:spacing w:val="-1"/>
                <w:sz w:val="24"/>
              </w:rPr>
              <w:t>８</w:t>
            </w:r>
            <w:r w:rsidR="003E6687" w:rsidRPr="009D1869">
              <w:rPr>
                <w:rFonts w:hint="eastAsia"/>
                <w:spacing w:val="-1"/>
                <w:sz w:val="24"/>
              </w:rPr>
              <w:t xml:space="preserve">　安全な農作業の実施</w:t>
            </w:r>
          </w:p>
          <w:p w14:paraId="753AD417" w14:textId="01146FF2" w:rsidR="003E6687" w:rsidRPr="009D1869" w:rsidRDefault="00745B2E" w:rsidP="00855CD4">
            <w:pPr>
              <w:pStyle w:val="TableParagraph"/>
              <w:spacing w:before="21"/>
              <w:ind w:left="284" w:firstLineChars="100" w:firstLine="219"/>
              <w:rPr>
                <w:spacing w:val="-1"/>
                <w:szCs w:val="21"/>
              </w:rPr>
            </w:pPr>
            <w:r w:rsidRPr="009D1869">
              <w:rPr>
                <w:rFonts w:hint="eastAsia"/>
                <w:spacing w:val="-1"/>
                <w:szCs w:val="21"/>
              </w:rPr>
              <w:t>農機・車両の適切な整備・管理を行い、</w:t>
            </w:r>
            <w:r w:rsidR="009A2BD9" w:rsidRPr="009D1869">
              <w:rPr>
                <w:rFonts w:hint="eastAsia"/>
                <w:spacing w:val="-1"/>
                <w:szCs w:val="21"/>
              </w:rPr>
              <w:t>安全な農作業の実施</w:t>
            </w:r>
            <w:r w:rsidRPr="009D1869">
              <w:rPr>
                <w:spacing w:val="-1"/>
                <w:szCs w:val="21"/>
              </w:rPr>
              <w:t>に努めました。</w:t>
            </w:r>
          </w:p>
        </w:tc>
      </w:tr>
    </w:tbl>
    <w:p w14:paraId="3D82392A" w14:textId="04F758B6" w:rsidR="00D32116" w:rsidRPr="009D1869" w:rsidRDefault="00762507">
      <w:pPr>
        <w:rPr>
          <w:sz w:val="20"/>
        </w:rPr>
      </w:pPr>
      <w:r w:rsidRPr="009D1869">
        <w:rPr>
          <w:noProof/>
          <w:szCs w:val="21"/>
        </w:rPr>
        <mc:AlternateContent>
          <mc:Choice Requires="wps">
            <w:drawing>
              <wp:anchor distT="45720" distB="45720" distL="114300" distR="114300" simplePos="0" relativeHeight="251663360" behindDoc="0" locked="0" layoutInCell="1" allowOverlap="1" wp14:anchorId="3387A70D" wp14:editId="15EAC484">
                <wp:simplePos x="0" y="0"/>
                <wp:positionH relativeFrom="column">
                  <wp:posOffset>-200025</wp:posOffset>
                </wp:positionH>
                <wp:positionV relativeFrom="paragraph">
                  <wp:posOffset>145415</wp:posOffset>
                </wp:positionV>
                <wp:extent cx="1025525" cy="1404620"/>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404620"/>
                        </a:xfrm>
                        <a:prstGeom prst="rect">
                          <a:avLst/>
                        </a:prstGeom>
                        <a:noFill/>
                        <a:ln w="9525">
                          <a:noFill/>
                          <a:miter lim="800000"/>
                          <a:headEnd/>
                          <a:tailEnd/>
                        </a:ln>
                      </wps:spPr>
                      <wps:txbx>
                        <w:txbxContent>
                          <w:p w14:paraId="6CBEF71F" w14:textId="77777777" w:rsidR="00762507" w:rsidRPr="009D1869" w:rsidRDefault="00762507" w:rsidP="00762507">
                            <w:pPr>
                              <w:jc w:val="center"/>
                              <w:rPr>
                                <w:sz w:val="20"/>
                                <w:szCs w:val="20"/>
                              </w:rPr>
                            </w:pPr>
                            <w:r w:rsidRPr="009D1869">
                              <w:rPr>
                                <w:rFonts w:hint="eastAsia"/>
                                <w:sz w:val="20"/>
                                <w:szCs w:val="20"/>
                              </w:rPr>
                              <w:t>チェック欄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387A70D" id="テキスト ボックス 2" o:spid="_x0000_s1027" type="#_x0000_t202" style="position:absolute;margin-left:-15.75pt;margin-top:11.45pt;width:8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" filled="f" stroked="f">
                <v:textbox style="mso-fit-shape-to-text:t">
                  <w:txbxContent>
                    <w:p w14:paraId="6CBEF71F" w14:textId="77777777" w:rsidR="00762507" w:rsidRPr="009D1869" w:rsidRDefault="00762507" w:rsidP="00762507">
                      <w:pPr>
                        <w:jc w:val="center"/>
                        <w:rPr>
                          <w:sz w:val="20"/>
                          <w:szCs w:val="20"/>
                        </w:rPr>
                      </w:pPr>
                      <w:r w:rsidRPr="009D1869">
                        <w:rPr>
                          <w:rFonts w:hint="eastAsia"/>
                          <w:sz w:val="20"/>
                          <w:szCs w:val="20"/>
                        </w:rPr>
                        <w:t>チェック欄</w:t>
                      </w:r>
                    </w:p>
                  </w:txbxContent>
                </v:textbox>
              </v:shape>
            </w:pict>
          </mc:Fallback>
        </mc:AlternateContent>
      </w:r>
    </w:p>
    <w:p w14:paraId="7C0854E5" w14:textId="4F1C1FA8" w:rsidR="00762507" w:rsidRPr="009D1869" w:rsidRDefault="00762507">
      <w:pPr>
        <w:rPr>
          <w:sz w:val="20"/>
        </w:rPr>
      </w:pPr>
    </w:p>
    <w:p w14:paraId="459A6911" w14:textId="2CC4ECBE" w:rsidR="00762507" w:rsidRPr="009D1869" w:rsidRDefault="00762507" w:rsidP="00762507">
      <w:pPr>
        <w:spacing w:before="7"/>
        <w:ind w:leftChars="451" w:left="992" w:firstLineChars="100" w:firstLine="220"/>
      </w:pPr>
      <w:r w:rsidRPr="009D1869">
        <w:rPr>
          <w:noProof/>
          <w:lang w:val="ja-JP"/>
        </w:rPr>
        <mc:AlternateContent>
          <mc:Choice Requires="wps">
            <w:drawing>
              <wp:anchor distT="0" distB="0" distL="114300" distR="114300" simplePos="0" relativeHeight="251661312" behindDoc="0" locked="0" layoutInCell="1" allowOverlap="1" wp14:anchorId="4FBD84CC" wp14:editId="349C54DC">
                <wp:simplePos x="0" y="0"/>
                <wp:positionH relativeFrom="column">
                  <wp:posOffset>128905</wp:posOffset>
                </wp:positionH>
                <wp:positionV relativeFrom="paragraph">
                  <wp:posOffset>84455</wp:posOffset>
                </wp:positionV>
                <wp:extent cx="333375" cy="357505"/>
                <wp:effectExtent l="0" t="0" r="28575" b="23495"/>
                <wp:wrapNone/>
                <wp:docPr id="2" name="正方形/長方形 2"/>
                <wp:cNvGraphicFramePr/>
                <a:graphic xmlns:a="http://schemas.openxmlformats.org/drawingml/2006/main">
                  <a:graphicData uri="http://schemas.microsoft.com/office/word/2010/wordprocessingShape">
                    <wps:wsp>
                      <wps:cNvSpPr/>
                      <wps:spPr>
                        <a:xfrm>
                          <a:off x="0" y="0"/>
                          <a:ext cx="333375" cy="357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27122" id="正方形/長方形 2" o:spid="_x0000_s1026" style="position:absolute;margin-left:10.15pt;margin-top:6.65pt;width:26.25pt;height:2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" filled="f" strokecolor="black [3213]" strokeweight="2pt"/>
            </w:pict>
          </mc:Fallback>
        </mc:AlternateContent>
      </w:r>
      <w:r w:rsidRPr="009D1869">
        <w:rPr>
          <w:rFonts w:hint="eastAsia"/>
          <w:noProof/>
          <w:lang w:val="ja-JP"/>
        </w:rPr>
        <w:t>過去１年間の農業生産の実施状況について、環境と調和のとれた食料システムの確立のための環境負荷低減事業活動の促進等に関する法律（令和４年法律第</w:t>
      </w:r>
      <w:r w:rsidRPr="009D1869">
        <w:rPr>
          <w:noProof/>
          <w:lang w:val="ja-JP"/>
        </w:rPr>
        <w:t>37号）の趣旨を理解し、関係法令を遵守して、以</w:t>
      </w:r>
      <w:r w:rsidR="009338CA" w:rsidRPr="009D1869">
        <w:rPr>
          <w:rFonts w:hint="eastAsia"/>
          <w:noProof/>
          <w:lang w:val="ja-JP"/>
        </w:rPr>
        <w:t>上</w:t>
      </w:r>
      <w:r w:rsidRPr="009D1869">
        <w:rPr>
          <w:noProof/>
          <w:lang w:val="ja-JP"/>
        </w:rPr>
        <w:t>の取組を実践しました。</w:t>
      </w:r>
    </w:p>
    <w:p w14:paraId="2BDB2BD4" w14:textId="77777777" w:rsidR="00762507" w:rsidRPr="009D1869" w:rsidRDefault="00762507">
      <w:pPr>
        <w:rPr>
          <w:sz w:val="20"/>
        </w:rPr>
      </w:pPr>
    </w:p>
    <w:p w14:paraId="3860D9D9" w14:textId="553BF9F7" w:rsidR="001C7B1D" w:rsidRPr="009D1869" w:rsidRDefault="003378E6">
      <w:pPr>
        <w:rPr>
          <w:sz w:val="18"/>
          <w:szCs w:val="21"/>
        </w:rPr>
      </w:pPr>
      <w:r w:rsidRPr="009D1869">
        <w:rPr>
          <w:rFonts w:hint="eastAsia"/>
          <w:sz w:val="18"/>
          <w:szCs w:val="21"/>
        </w:rPr>
        <w:t>①　農業者自らが実施状況を点検してください。</w:t>
      </w:r>
    </w:p>
    <w:p w14:paraId="71AB1347" w14:textId="4685B004" w:rsidR="003378E6" w:rsidRPr="009D1869" w:rsidRDefault="003378E6" w:rsidP="003378E6">
      <w:pPr>
        <w:ind w:left="140" w:hangingChars="78" w:hanging="140"/>
        <w:rPr>
          <w:sz w:val="18"/>
          <w:szCs w:val="21"/>
        </w:rPr>
      </w:pPr>
      <w:r w:rsidRPr="009D1869">
        <w:rPr>
          <w:rFonts w:hint="eastAsia"/>
          <w:sz w:val="18"/>
          <w:szCs w:val="21"/>
        </w:rPr>
        <w:t>②　都道府県が、点検シートと同等以上の内容を含む様式を独自に定めている場合において、その様式を用いて農業者が既に同様に点検を適切に行っているときは、その様式の提出をもって、</w:t>
      </w:r>
      <w:r w:rsidR="006267C3">
        <w:rPr>
          <w:rFonts w:hint="eastAsia"/>
          <w:sz w:val="18"/>
          <w:szCs w:val="21"/>
        </w:rPr>
        <w:t>本</w:t>
      </w:r>
      <w:r w:rsidR="00CB4105">
        <w:rPr>
          <w:rFonts w:hint="eastAsia"/>
          <w:sz w:val="18"/>
          <w:szCs w:val="21"/>
        </w:rPr>
        <w:t>チェック欄への</w:t>
      </w:r>
      <w:r w:rsidR="006267C3">
        <w:rPr>
          <w:rFonts w:hint="eastAsia"/>
          <w:sz w:val="18"/>
          <w:szCs w:val="21"/>
        </w:rPr>
        <w:t>✓</w:t>
      </w:r>
      <w:r w:rsidRPr="009D1869">
        <w:rPr>
          <w:rFonts w:hint="eastAsia"/>
          <w:sz w:val="18"/>
          <w:szCs w:val="21"/>
        </w:rPr>
        <w:t>に代えることができます。</w:t>
      </w:r>
    </w:p>
    <w:sectPr w:rsidR="003378E6" w:rsidRPr="009D1869" w:rsidSect="003E60BB">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746A" w14:textId="77777777" w:rsidR="00F93920" w:rsidRDefault="00F93920" w:rsidP="00622B16">
      <w:r>
        <w:separator/>
      </w:r>
    </w:p>
  </w:endnote>
  <w:endnote w:type="continuationSeparator" w:id="0">
    <w:p w14:paraId="35672247" w14:textId="77777777" w:rsidR="00F93920" w:rsidRDefault="00F93920" w:rsidP="0062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A9A2" w14:textId="77777777" w:rsidR="00F93920" w:rsidRDefault="00F93920" w:rsidP="00622B16">
      <w:r>
        <w:separator/>
      </w:r>
    </w:p>
  </w:footnote>
  <w:footnote w:type="continuationSeparator" w:id="0">
    <w:p w14:paraId="708D1C0A" w14:textId="77777777" w:rsidR="00F93920" w:rsidRDefault="00F93920" w:rsidP="00622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16"/>
    <w:rsid w:val="00021B83"/>
    <w:rsid w:val="0007539E"/>
    <w:rsid w:val="000A3482"/>
    <w:rsid w:val="000E3CDA"/>
    <w:rsid w:val="00111A56"/>
    <w:rsid w:val="0013651C"/>
    <w:rsid w:val="00142835"/>
    <w:rsid w:val="0015387B"/>
    <w:rsid w:val="0015522D"/>
    <w:rsid w:val="001C3C5C"/>
    <w:rsid w:val="001C7B1D"/>
    <w:rsid w:val="001D35C0"/>
    <w:rsid w:val="001D4329"/>
    <w:rsid w:val="001E7494"/>
    <w:rsid w:val="002542BB"/>
    <w:rsid w:val="002B3C71"/>
    <w:rsid w:val="002E24B2"/>
    <w:rsid w:val="002F4701"/>
    <w:rsid w:val="003372CE"/>
    <w:rsid w:val="003378E6"/>
    <w:rsid w:val="00350172"/>
    <w:rsid w:val="003C225A"/>
    <w:rsid w:val="003E0E3E"/>
    <w:rsid w:val="003E5779"/>
    <w:rsid w:val="003E60BB"/>
    <w:rsid w:val="003E6687"/>
    <w:rsid w:val="00431707"/>
    <w:rsid w:val="004325D8"/>
    <w:rsid w:val="00447BE1"/>
    <w:rsid w:val="00453787"/>
    <w:rsid w:val="00476B2B"/>
    <w:rsid w:val="00491C4F"/>
    <w:rsid w:val="0049587E"/>
    <w:rsid w:val="004F740A"/>
    <w:rsid w:val="00516075"/>
    <w:rsid w:val="005216A9"/>
    <w:rsid w:val="00522131"/>
    <w:rsid w:val="00536389"/>
    <w:rsid w:val="00551279"/>
    <w:rsid w:val="00552029"/>
    <w:rsid w:val="00584588"/>
    <w:rsid w:val="00593FD2"/>
    <w:rsid w:val="00597B27"/>
    <w:rsid w:val="005A49BE"/>
    <w:rsid w:val="005C7460"/>
    <w:rsid w:val="005D63CA"/>
    <w:rsid w:val="005E7713"/>
    <w:rsid w:val="006058C3"/>
    <w:rsid w:val="006120AE"/>
    <w:rsid w:val="00622B16"/>
    <w:rsid w:val="006267C3"/>
    <w:rsid w:val="0068290C"/>
    <w:rsid w:val="00695A88"/>
    <w:rsid w:val="006A4EC1"/>
    <w:rsid w:val="006B1EFD"/>
    <w:rsid w:val="006D0B14"/>
    <w:rsid w:val="006E7DD1"/>
    <w:rsid w:val="007125DE"/>
    <w:rsid w:val="00722233"/>
    <w:rsid w:val="00724FC3"/>
    <w:rsid w:val="00745B2E"/>
    <w:rsid w:val="00762507"/>
    <w:rsid w:val="00770BCA"/>
    <w:rsid w:val="007810E9"/>
    <w:rsid w:val="007B769B"/>
    <w:rsid w:val="007D5948"/>
    <w:rsid w:val="007E6F2C"/>
    <w:rsid w:val="00805E54"/>
    <w:rsid w:val="0083003C"/>
    <w:rsid w:val="00853D9E"/>
    <w:rsid w:val="00855765"/>
    <w:rsid w:val="00855CD4"/>
    <w:rsid w:val="008609EB"/>
    <w:rsid w:val="008634F7"/>
    <w:rsid w:val="00885587"/>
    <w:rsid w:val="00890713"/>
    <w:rsid w:val="008A211A"/>
    <w:rsid w:val="008A6162"/>
    <w:rsid w:val="008A74B6"/>
    <w:rsid w:val="008D08CA"/>
    <w:rsid w:val="008E0FE1"/>
    <w:rsid w:val="008E6009"/>
    <w:rsid w:val="008E6B5D"/>
    <w:rsid w:val="008F32E3"/>
    <w:rsid w:val="008F49F2"/>
    <w:rsid w:val="0091086C"/>
    <w:rsid w:val="009208B0"/>
    <w:rsid w:val="009338CA"/>
    <w:rsid w:val="0093591C"/>
    <w:rsid w:val="00960911"/>
    <w:rsid w:val="00975A07"/>
    <w:rsid w:val="009859B5"/>
    <w:rsid w:val="00990C16"/>
    <w:rsid w:val="00994F8C"/>
    <w:rsid w:val="009952CF"/>
    <w:rsid w:val="009A2BD9"/>
    <w:rsid w:val="009D1869"/>
    <w:rsid w:val="009E16DB"/>
    <w:rsid w:val="009F3CB1"/>
    <w:rsid w:val="00A13316"/>
    <w:rsid w:val="00A13F39"/>
    <w:rsid w:val="00A20B1F"/>
    <w:rsid w:val="00A2463B"/>
    <w:rsid w:val="00A3115D"/>
    <w:rsid w:val="00A72FC1"/>
    <w:rsid w:val="00A83C2D"/>
    <w:rsid w:val="00A86AD2"/>
    <w:rsid w:val="00AF0A8C"/>
    <w:rsid w:val="00AF5203"/>
    <w:rsid w:val="00B02DB8"/>
    <w:rsid w:val="00B04564"/>
    <w:rsid w:val="00B322BF"/>
    <w:rsid w:val="00B57FFB"/>
    <w:rsid w:val="00B61998"/>
    <w:rsid w:val="00B9399F"/>
    <w:rsid w:val="00B93BD8"/>
    <w:rsid w:val="00BA382C"/>
    <w:rsid w:val="00BB7D15"/>
    <w:rsid w:val="00BC4ACE"/>
    <w:rsid w:val="00BD16B0"/>
    <w:rsid w:val="00C040DE"/>
    <w:rsid w:val="00C30C9D"/>
    <w:rsid w:val="00C65DDE"/>
    <w:rsid w:val="00C8670A"/>
    <w:rsid w:val="00CB4105"/>
    <w:rsid w:val="00CB53FB"/>
    <w:rsid w:val="00CC3D55"/>
    <w:rsid w:val="00D27891"/>
    <w:rsid w:val="00D32116"/>
    <w:rsid w:val="00D40E97"/>
    <w:rsid w:val="00D52322"/>
    <w:rsid w:val="00D609C5"/>
    <w:rsid w:val="00D900E8"/>
    <w:rsid w:val="00DA46E5"/>
    <w:rsid w:val="00DB17C8"/>
    <w:rsid w:val="00DF175D"/>
    <w:rsid w:val="00E00FBF"/>
    <w:rsid w:val="00E118F5"/>
    <w:rsid w:val="00E61C1B"/>
    <w:rsid w:val="00E7315B"/>
    <w:rsid w:val="00E76813"/>
    <w:rsid w:val="00E831A2"/>
    <w:rsid w:val="00EA754B"/>
    <w:rsid w:val="00EB1B59"/>
    <w:rsid w:val="00EE5598"/>
    <w:rsid w:val="00F21A9C"/>
    <w:rsid w:val="00F34D2F"/>
    <w:rsid w:val="00F577C2"/>
    <w:rsid w:val="00F92A0E"/>
    <w:rsid w:val="00F93920"/>
    <w:rsid w:val="00F969A2"/>
    <w:rsid w:val="00FA0D27"/>
    <w:rsid w:val="00FB2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2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6"/>
      <w:szCs w:val="26"/>
    </w:rPr>
  </w:style>
  <w:style w:type="paragraph" w:styleId="a4">
    <w:name w:val="List Paragraph"/>
    <w:basedOn w:val="a"/>
    <w:uiPriority w:val="1"/>
    <w:qFormat/>
  </w:style>
  <w:style w:type="paragraph" w:customStyle="1" w:styleId="TableParagraph">
    <w:name w:val="Table Paragraph"/>
    <w:basedOn w:val="a"/>
    <w:uiPriority w:val="1"/>
    <w:qFormat/>
    <w:pPr>
      <w:spacing w:line="298" w:lineRule="exact"/>
      <w:ind w:left="40"/>
      <w:jc w:val="both"/>
    </w:pPr>
  </w:style>
  <w:style w:type="paragraph" w:styleId="a5">
    <w:name w:val="Revision"/>
    <w:hidden/>
    <w:uiPriority w:val="99"/>
    <w:semiHidden/>
    <w:rsid w:val="00BC4ACE"/>
    <w:pPr>
      <w:widowControl/>
      <w:autoSpaceDE/>
      <w:autoSpaceDN/>
    </w:pPr>
    <w:rPr>
      <w:rFonts w:ascii="ＭＳ 明朝" w:eastAsia="ＭＳ 明朝" w:hAnsi="ＭＳ 明朝" w:cs="ＭＳ 明朝"/>
      <w:lang w:eastAsia="ja-JP"/>
    </w:rPr>
  </w:style>
  <w:style w:type="paragraph" w:styleId="a6">
    <w:name w:val="header"/>
    <w:basedOn w:val="a"/>
    <w:link w:val="a7"/>
    <w:uiPriority w:val="99"/>
    <w:unhideWhenUsed/>
    <w:rsid w:val="00622B16"/>
    <w:pPr>
      <w:tabs>
        <w:tab w:val="center" w:pos="4252"/>
        <w:tab w:val="right" w:pos="8504"/>
      </w:tabs>
      <w:snapToGrid w:val="0"/>
    </w:pPr>
  </w:style>
  <w:style w:type="character" w:customStyle="1" w:styleId="a7">
    <w:name w:val="ヘッダー (文字)"/>
    <w:basedOn w:val="a0"/>
    <w:link w:val="a6"/>
    <w:uiPriority w:val="99"/>
    <w:rsid w:val="00622B16"/>
    <w:rPr>
      <w:rFonts w:ascii="ＭＳ 明朝" w:eastAsia="ＭＳ 明朝" w:hAnsi="ＭＳ 明朝" w:cs="ＭＳ 明朝"/>
      <w:lang w:eastAsia="ja-JP"/>
    </w:rPr>
  </w:style>
  <w:style w:type="paragraph" w:styleId="a8">
    <w:name w:val="footer"/>
    <w:basedOn w:val="a"/>
    <w:link w:val="a9"/>
    <w:uiPriority w:val="99"/>
    <w:unhideWhenUsed/>
    <w:rsid w:val="00622B16"/>
    <w:pPr>
      <w:tabs>
        <w:tab w:val="center" w:pos="4252"/>
        <w:tab w:val="right" w:pos="8504"/>
      </w:tabs>
      <w:snapToGrid w:val="0"/>
    </w:pPr>
  </w:style>
  <w:style w:type="character" w:customStyle="1" w:styleId="a9">
    <w:name w:val="フッター (文字)"/>
    <w:basedOn w:val="a0"/>
    <w:link w:val="a8"/>
    <w:uiPriority w:val="99"/>
    <w:rsid w:val="00622B16"/>
    <w:rPr>
      <w:rFonts w:ascii="ＭＳ 明朝" w:eastAsia="ＭＳ 明朝" w:hAnsi="ＭＳ 明朝" w:cs="ＭＳ 明朝"/>
      <w:lang w:eastAsia="ja-JP"/>
    </w:rPr>
  </w:style>
  <w:style w:type="character" w:styleId="aa">
    <w:name w:val="annotation reference"/>
    <w:basedOn w:val="a0"/>
    <w:uiPriority w:val="99"/>
    <w:semiHidden/>
    <w:unhideWhenUsed/>
    <w:rsid w:val="00B322BF"/>
    <w:rPr>
      <w:sz w:val="18"/>
      <w:szCs w:val="18"/>
    </w:rPr>
  </w:style>
  <w:style w:type="paragraph" w:styleId="ab">
    <w:name w:val="annotation text"/>
    <w:basedOn w:val="a"/>
    <w:link w:val="ac"/>
    <w:uiPriority w:val="99"/>
    <w:unhideWhenUsed/>
    <w:rsid w:val="00B322BF"/>
  </w:style>
  <w:style w:type="character" w:customStyle="1" w:styleId="ac">
    <w:name w:val="コメント文字列 (文字)"/>
    <w:basedOn w:val="a0"/>
    <w:link w:val="ab"/>
    <w:uiPriority w:val="99"/>
    <w:rsid w:val="00B322BF"/>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B322BF"/>
    <w:rPr>
      <w:b/>
      <w:bCs/>
    </w:rPr>
  </w:style>
  <w:style w:type="character" w:customStyle="1" w:styleId="ae">
    <w:name w:val="コメント内容 (文字)"/>
    <w:basedOn w:val="ac"/>
    <w:link w:val="ad"/>
    <w:uiPriority w:val="99"/>
    <w:semiHidden/>
    <w:rsid w:val="00B322BF"/>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8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B4599B95A78249883D97B1243D66C1" ma:contentTypeVersion="12" ma:contentTypeDescription="新しいドキュメントを作成します。" ma:contentTypeScope="" ma:versionID="8aefc2d69011e33c4206459b842c2ebf">
  <xsd:schema xmlns:xsd="http://www.w3.org/2001/XMLSchema" xmlns:xs="http://www.w3.org/2001/XMLSchema" xmlns:p="http://schemas.microsoft.com/office/2006/metadata/properties" xmlns:ns2="d4d486a9-6ac7-4deb-a9d7-2f6c820da427" xmlns:ns3="cfaf1d22-2c9e-4811-ba3e-e5b461df1246" targetNamespace="http://schemas.microsoft.com/office/2006/metadata/properties" ma:root="true" ma:fieldsID="ec5ee7f238caf9c9e6e9a6e2b60bb911" ns2:_="" ns3:_="">
    <xsd:import namespace="d4d486a9-6ac7-4deb-a9d7-2f6c820da427"/>
    <xsd:import namespace="cfaf1d22-2c9e-4811-ba3e-e5b461df1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486a9-6ac7-4deb-a9d7-2f6c820da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f1d22-2c9e-4811-ba3e-e5b461df12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ced87e-97f3-46d4-a22d-7e6e26b9c231}" ma:internalName="TaxCatchAll" ma:showField="CatchAllData" ma:web="cfaf1d22-2c9e-4811-ba3e-e5b461df12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faf1d22-2c9e-4811-ba3e-e5b461df1246">
      <UserInfo>
        <DisplayName/>
        <AccountId xsi:nil="true"/>
        <AccountType/>
      </UserInfo>
    </SharedWithUsers>
    <lcf76f155ced4ddcb4097134ff3c332f xmlns="d4d486a9-6ac7-4deb-a9d7-2f6c820da427">
      <Terms xmlns="http://schemas.microsoft.com/office/infopath/2007/PartnerControls"/>
    </lcf76f155ced4ddcb4097134ff3c332f>
    <TaxCatchAll xmlns="cfaf1d22-2c9e-4811-ba3e-e5b461df1246" xsi:nil="true"/>
  </documentManagement>
</p:properties>
</file>

<file path=customXml/itemProps1.xml><?xml version="1.0" encoding="utf-8"?>
<ds:datastoreItem xmlns:ds="http://schemas.openxmlformats.org/officeDocument/2006/customXml" ds:itemID="{DE4A8A70-BB33-402C-A43F-D9BE387D9FA9}">
  <ds:schemaRefs>
    <ds:schemaRef ds:uri="http://schemas.openxmlformats.org/officeDocument/2006/bibliography"/>
  </ds:schemaRefs>
</ds:datastoreItem>
</file>

<file path=customXml/itemProps2.xml><?xml version="1.0" encoding="utf-8"?>
<ds:datastoreItem xmlns:ds="http://schemas.openxmlformats.org/officeDocument/2006/customXml" ds:itemID="{33914325-361B-4351-B2F8-D934CDB0BD2F}"/>
</file>

<file path=customXml/itemProps3.xml><?xml version="1.0" encoding="utf-8"?>
<ds:datastoreItem xmlns:ds="http://schemas.openxmlformats.org/officeDocument/2006/customXml" ds:itemID="{67375CF9-27A8-4B6D-9B42-673F7B7759DD}"/>
</file>

<file path=customXml/itemProps4.xml><?xml version="1.0" encoding="utf-8"?>
<ds:datastoreItem xmlns:ds="http://schemas.openxmlformats.org/officeDocument/2006/customXml" ds:itemID="{67AA2CA6-4F98-41CE-9526-5FEC98A6D64D}"/>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458</Characters>
  <Application>Microsoft Office Word</Application>
  <DocSecurity>0</DocSecurity>
  <Lines>19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2025-03-03T14:48:00Z</dcterms:created>
  <dcterms:modified xsi:type="dcterms:W3CDTF">2025-03-03T14:48:00Z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189083100</vt:r8>
  </property>
  <property fmtid="{D5CDD505-2E9C-101B-9397-08002B2CF9AE}" pid="3" name="LastSaved">
    <vt:filetime>2023-12-22T00:00:00Z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0x01010097B4599B95A78249883D97B1243D66C1</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PDFium</vt:lpwstr>
  </property>
  <property fmtid="{D5CDD505-2E9C-101B-9397-08002B2CF9AE}" pid="12" name="Producer">
    <vt:lpwstr>PDFium</vt:lpwstr>
  </property>
  <property fmtid="{D5CDD505-2E9C-101B-9397-08002B2CF9AE}" pid="13" name="xd_Signature">
    <vt:bool>false</vt:bool>
  </property>
  <property fmtid="{D5CDD505-2E9C-101B-9397-08002B2CF9AE}" pid="14" name="Created">
    <vt:filetime>2023-12-22T00:00:00Z</vt:filetime>
  </property>
</Properties>
</file>